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25" w:rsidRDefault="006C2B4A" w:rsidP="00F54B25">
      <w:pPr>
        <w:pStyle w:val="NormalWeb"/>
        <w:spacing w:before="0" w:beforeAutospacing="0" w:after="0" w:afterAutospacing="0"/>
        <w:jc w:val="both"/>
        <w:rPr>
          <w:rFonts w:ascii="Trebuchet MS" w:hAnsi="Trebuchet MS"/>
          <w:color w:val="000000"/>
        </w:rPr>
      </w:pPr>
      <w:r>
        <w:rPr>
          <w:rFonts w:ascii="Trebuchet MS" w:hAnsi="Trebuchet MS"/>
          <w:noProof/>
          <w:color w:val="000000"/>
        </w:rPr>
        <mc:AlternateContent>
          <mc:Choice Requires="wps">
            <w:drawing>
              <wp:anchor distT="0" distB="0" distL="114300" distR="114300" simplePos="0" relativeHeight="251658240" behindDoc="0" locked="0" layoutInCell="1" allowOverlap="1" wp14:anchorId="6A404557" wp14:editId="3EB11B42">
                <wp:simplePos x="0" y="0"/>
                <wp:positionH relativeFrom="column">
                  <wp:posOffset>-715645</wp:posOffset>
                </wp:positionH>
                <wp:positionV relativeFrom="paragraph">
                  <wp:posOffset>9525</wp:posOffset>
                </wp:positionV>
                <wp:extent cx="171450" cy="259080"/>
                <wp:effectExtent l="84455" t="38100" r="86995" b="3619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7427">
                          <a:off x="0" y="0"/>
                          <a:ext cx="171450" cy="2590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18E6" id="Rectangle 19" o:spid="_x0000_s1026" style="position:absolute;margin-left:-56.35pt;margin-top:.75pt;width:13.5pt;height:20.4pt;rotation:-291354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" strokecolor="white [3212]"/>
            </w:pict>
          </mc:Fallback>
        </mc:AlternateContent>
      </w:r>
      <w:r>
        <w:rPr>
          <w:rFonts w:ascii="Trebuchet MS" w:hAnsi="Trebuchet MS"/>
          <w:noProof/>
          <w:color w:val="000000"/>
        </w:rPr>
        <mc:AlternateContent>
          <mc:Choice Requires="wps">
            <w:drawing>
              <wp:anchor distT="0" distB="0" distL="114300" distR="114300" simplePos="0" relativeHeight="251657216" behindDoc="0" locked="0" layoutInCell="1" allowOverlap="1" wp14:anchorId="2B6F8819" wp14:editId="70C4E7BE">
                <wp:simplePos x="0" y="0"/>
                <wp:positionH relativeFrom="column">
                  <wp:posOffset>-393700</wp:posOffset>
                </wp:positionH>
                <wp:positionV relativeFrom="paragraph">
                  <wp:posOffset>100330</wp:posOffset>
                </wp:positionV>
                <wp:extent cx="171450" cy="90805"/>
                <wp:effectExtent l="25400" t="62230" r="22225" b="6604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7427">
                          <a:off x="0" y="0"/>
                          <a:ext cx="171450" cy="908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D2BC" id="Rectangle 18" o:spid="_x0000_s1026" style="position:absolute;margin-left:-31pt;margin-top:7.9pt;width:13.5pt;height:7.15pt;rotation:-291354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" strokecolor="white [3212]"/>
            </w:pict>
          </mc:Fallback>
        </mc:AlternateContent>
      </w:r>
      <w:r w:rsidR="007D74A7">
        <w:rPr>
          <w:rFonts w:ascii="Trebuchet MS" w:hAnsi="Trebuchet MS"/>
          <w:noProof/>
          <w:color w:val="000000"/>
        </w:rPr>
        <w:drawing>
          <wp:anchor distT="0" distB="0" distL="114300" distR="114300" simplePos="0" relativeHeight="251655168" behindDoc="1" locked="0" layoutInCell="1" allowOverlap="1" wp14:anchorId="4CFB5ADC" wp14:editId="61D9870E">
            <wp:simplePos x="0" y="0"/>
            <wp:positionH relativeFrom="column">
              <wp:posOffset>-597098</wp:posOffset>
            </wp:positionH>
            <wp:positionV relativeFrom="paragraph">
              <wp:posOffset>-80645</wp:posOffset>
            </wp:positionV>
            <wp:extent cx="845185" cy="427355"/>
            <wp:effectExtent l="38100" t="152400" r="50165" b="144145"/>
            <wp:wrapNone/>
            <wp:docPr id="11" name="il_fi" descr="http://school.discoveryeducation.com/clipart/images/scal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scalpel.gif"/>
                    <pic:cNvPicPr>
                      <a:picLocks noChangeAspect="1" noChangeArrowheads="1"/>
                    </pic:cNvPicPr>
                  </pic:nvPicPr>
                  <pic:blipFill>
                    <a:blip r:embed="rId7"/>
                    <a:srcRect/>
                    <a:stretch>
                      <a:fillRect/>
                    </a:stretch>
                  </pic:blipFill>
                  <pic:spPr bwMode="auto">
                    <a:xfrm rot="9366579">
                      <a:off x="0" y="0"/>
                      <a:ext cx="845185" cy="427355"/>
                    </a:xfrm>
                    <a:prstGeom prst="rect">
                      <a:avLst/>
                    </a:prstGeom>
                    <a:noFill/>
                    <a:ln w="9525">
                      <a:noFill/>
                      <a:miter lim="800000"/>
                      <a:headEnd/>
                      <a:tailEnd/>
                    </a:ln>
                  </pic:spPr>
                </pic:pic>
              </a:graphicData>
            </a:graphic>
          </wp:anchor>
        </w:drawing>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F54B25">
        <w:rPr>
          <w:rFonts w:ascii="Trebuchet MS" w:hAnsi="Trebuchet MS"/>
          <w:color w:val="000000"/>
        </w:rPr>
        <w:tab/>
      </w:r>
      <w:r w:rsidR="00C305B0">
        <w:rPr>
          <w:rFonts w:ascii="Trebuchet MS" w:hAnsi="Trebuchet MS"/>
          <w:color w:val="000000"/>
        </w:rPr>
        <w:t>Name:</w:t>
      </w:r>
    </w:p>
    <w:p w:rsidR="00C305B0" w:rsidRDefault="00FB5266" w:rsidP="00F54B25">
      <w:pPr>
        <w:pStyle w:val="NormalWeb"/>
        <w:spacing w:before="0" w:beforeAutospacing="0" w:after="0" w:afterAutospacing="0"/>
        <w:jc w:val="both"/>
        <w:rPr>
          <w:rFonts w:ascii="Trebuchet MS" w:hAnsi="Trebuchet MS"/>
          <w:color w:val="000000"/>
        </w:rPr>
      </w:pPr>
      <w:r>
        <w:rPr>
          <w:rFonts w:ascii="Trebuchet MS" w:hAnsi="Trebuchet MS"/>
          <w:color w:val="000000"/>
        </w:rPr>
        <w:t>Biology 1</w:t>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r>
      <w:r w:rsidR="00C305B0">
        <w:rPr>
          <w:rFonts w:ascii="Trebuchet MS" w:hAnsi="Trebuchet MS"/>
          <w:color w:val="000000"/>
        </w:rPr>
        <w:tab/>
        <w:t>Name:</w:t>
      </w:r>
    </w:p>
    <w:p w:rsidR="00FB5266" w:rsidRDefault="00C305B0" w:rsidP="00F54B25">
      <w:pPr>
        <w:pStyle w:val="NormalWeb"/>
        <w:spacing w:before="0" w:beforeAutospacing="0" w:after="0" w:afterAutospacing="0"/>
        <w:jc w:val="both"/>
        <w:rPr>
          <w:rFonts w:ascii="Trebuchet MS" w:hAnsi="Trebuchet MS"/>
          <w:color w:val="000000"/>
        </w:rPr>
      </w:pPr>
      <w:r w:rsidRPr="00C305B0">
        <w:rPr>
          <w:rFonts w:ascii="Trebuchet MS" w:hAnsi="Trebuchet MS"/>
          <w:b/>
          <w:i/>
          <w:color w:val="000000"/>
        </w:rPr>
        <w:t>Flower Dissection</w:t>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sidR="00FB5266">
        <w:rPr>
          <w:rFonts w:ascii="Trebuchet MS" w:hAnsi="Trebuchet MS"/>
          <w:color w:val="000000"/>
        </w:rPr>
        <w:tab/>
      </w:r>
      <w:r>
        <w:rPr>
          <w:rFonts w:ascii="Trebuchet MS" w:hAnsi="Trebuchet MS"/>
          <w:color w:val="000000"/>
        </w:rPr>
        <w:t>Date:</w:t>
      </w:r>
    </w:p>
    <w:p w:rsidR="00FB5266" w:rsidRDefault="00FB5266" w:rsidP="00F54B25">
      <w:pPr>
        <w:pStyle w:val="NormalWeb"/>
        <w:spacing w:before="0" w:beforeAutospacing="0" w:after="0" w:afterAutospacing="0"/>
        <w:jc w:val="both"/>
        <w:rPr>
          <w:rFonts w:ascii="Trebuchet MS" w:hAnsi="Trebuchet MS"/>
          <w:color w:val="000000"/>
        </w:rPr>
      </w:pPr>
      <w:r w:rsidRPr="00FB5266">
        <w:rPr>
          <w:rFonts w:ascii="Trebuchet MS" w:hAnsi="Trebuchet MS"/>
          <w:b/>
          <w:i/>
          <w:color w:val="000000"/>
        </w:rPr>
        <w:t>Activity</w:t>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t>Hour:</w:t>
      </w:r>
    </w:p>
    <w:p w:rsidR="00C305B0" w:rsidRDefault="00C305B0" w:rsidP="00F54B25">
      <w:pPr>
        <w:pStyle w:val="NormalWeb"/>
        <w:spacing w:before="0" w:beforeAutospacing="0" w:after="0" w:afterAutospacing="0"/>
        <w:jc w:val="both"/>
        <w:rPr>
          <w:rFonts w:ascii="Trebuchet MS" w:hAnsi="Trebuchet MS"/>
          <w:color w:val="000000"/>
        </w:rPr>
      </w:pPr>
    </w:p>
    <w:p w:rsidR="00FB4257" w:rsidRPr="001B3A81" w:rsidRDefault="00FB4257" w:rsidP="002D1F16">
      <w:pPr>
        <w:pStyle w:val="NormalWeb"/>
        <w:spacing w:before="0" w:beforeAutospacing="0" w:after="0" w:afterAutospacing="0"/>
        <w:ind w:left="-720"/>
        <w:rPr>
          <w:rFonts w:ascii="Trebuchet MS" w:hAnsi="Trebuchet MS"/>
          <w:color w:val="000000"/>
          <w:sz w:val="22"/>
        </w:rPr>
      </w:pPr>
      <w:r w:rsidRPr="001B3A81">
        <w:rPr>
          <w:rFonts w:ascii="Trebuchet MS" w:hAnsi="Trebuchet MS"/>
          <w:color w:val="000000"/>
          <w:sz w:val="22"/>
        </w:rPr>
        <w:t>Gregor Mendel was an Austrian monk famous for his laws and predictions describing inheritance through sexual reproduction. To better understand how and which traits are passed from parent to offspring, many observations were necessary. T</w:t>
      </w:r>
      <w:r w:rsidR="006A6EE9" w:rsidRPr="001B3A81">
        <w:rPr>
          <w:rFonts w:ascii="Trebuchet MS" w:hAnsi="Trebuchet MS"/>
          <w:color w:val="000000"/>
          <w:sz w:val="22"/>
        </w:rPr>
        <w:t>o visualize the results of multiple matings, Mendel needed a sexual organism that produced many offspring. His choice was the pea plant.</w:t>
      </w:r>
    </w:p>
    <w:p w:rsidR="006A6EE9" w:rsidRPr="001B3A81" w:rsidRDefault="006A6EE9" w:rsidP="002D1F16">
      <w:pPr>
        <w:pStyle w:val="NormalWeb"/>
        <w:spacing w:before="0" w:beforeAutospacing="0" w:after="0" w:afterAutospacing="0"/>
        <w:ind w:left="-720"/>
        <w:rPr>
          <w:rFonts w:ascii="Trebuchet MS" w:hAnsi="Trebuchet MS"/>
          <w:color w:val="000000"/>
          <w:sz w:val="22"/>
        </w:rPr>
      </w:pPr>
    </w:p>
    <w:p w:rsidR="006A6EE9" w:rsidRPr="001B3A81" w:rsidRDefault="006A6EE9" w:rsidP="002D1F16">
      <w:pPr>
        <w:pStyle w:val="NormalWeb"/>
        <w:spacing w:before="0" w:beforeAutospacing="0" w:after="0" w:afterAutospacing="0"/>
        <w:ind w:left="-720"/>
        <w:rPr>
          <w:rFonts w:ascii="Trebuchet MS" w:hAnsi="Trebuchet MS"/>
          <w:color w:val="000000"/>
          <w:sz w:val="22"/>
        </w:rPr>
      </w:pPr>
      <w:r w:rsidRPr="001B3A81">
        <w:rPr>
          <w:rFonts w:ascii="Trebuchet MS" w:hAnsi="Trebuchet MS"/>
          <w:color w:val="000000"/>
          <w:sz w:val="22"/>
        </w:rPr>
        <w:t>Many plants (including peas) are sexual reproducers. To fully appreciate Mendel’s techniques and findings, it is important to understand the sexual structures, gametes and reproductive strategies of flowering plants. A thorough flower dissection will reveal many of these.</w:t>
      </w:r>
    </w:p>
    <w:p w:rsidR="006A6EE9" w:rsidRPr="001B3A81" w:rsidRDefault="006A6EE9" w:rsidP="002D1F16">
      <w:pPr>
        <w:pStyle w:val="NormalWeb"/>
        <w:spacing w:before="0" w:beforeAutospacing="0" w:after="0" w:afterAutospacing="0"/>
        <w:ind w:left="-720"/>
        <w:rPr>
          <w:rFonts w:ascii="Trebuchet MS" w:hAnsi="Trebuchet MS"/>
          <w:color w:val="000000"/>
          <w:sz w:val="22"/>
        </w:rPr>
      </w:pPr>
    </w:p>
    <w:p w:rsidR="001B3A81" w:rsidRPr="001B3A81" w:rsidRDefault="00F23F20" w:rsidP="001B3A81">
      <w:pPr>
        <w:pStyle w:val="NormalWeb"/>
        <w:spacing w:before="0" w:beforeAutospacing="0" w:after="0" w:afterAutospacing="0"/>
        <w:ind w:left="-720"/>
        <w:rPr>
          <w:rFonts w:ascii="Trebuchet MS" w:hAnsi="Trebuchet MS"/>
          <w:color w:val="000000"/>
          <w:sz w:val="22"/>
        </w:rPr>
      </w:pPr>
      <w:r w:rsidRPr="001B3A81">
        <w:rPr>
          <w:rFonts w:ascii="Trebuchet MS" w:hAnsi="Trebuchet MS"/>
          <w:color w:val="000000"/>
          <w:sz w:val="22"/>
        </w:rPr>
        <w:t xml:space="preserve">A dissection is meant to </w:t>
      </w:r>
      <w:r w:rsidR="006A6EE9" w:rsidRPr="001B3A81">
        <w:rPr>
          <w:rFonts w:ascii="Trebuchet MS" w:hAnsi="Trebuchet MS"/>
          <w:color w:val="000000"/>
          <w:sz w:val="22"/>
        </w:rPr>
        <w:t xml:space="preserve">afford </w:t>
      </w:r>
      <w:r w:rsidRPr="001B3A81">
        <w:rPr>
          <w:rFonts w:ascii="Trebuchet MS" w:hAnsi="Trebuchet MS"/>
          <w:color w:val="000000"/>
          <w:sz w:val="22"/>
        </w:rPr>
        <w:t xml:space="preserve">an opportunity to get a first-hand look at how a living thing is put together. </w:t>
      </w:r>
      <w:r w:rsidR="006A6EE9" w:rsidRPr="001B3A81">
        <w:rPr>
          <w:rFonts w:ascii="Trebuchet MS" w:hAnsi="Trebuchet MS"/>
          <w:color w:val="000000"/>
          <w:sz w:val="22"/>
        </w:rPr>
        <w:t>Drawings will be necessary. Labeled sketches are an important method for confirming observations.</w:t>
      </w:r>
      <w:r w:rsidRPr="001B3A81">
        <w:rPr>
          <w:rFonts w:ascii="Trebuchet MS" w:hAnsi="Trebuchet MS"/>
          <w:color w:val="000000"/>
          <w:sz w:val="22"/>
        </w:rPr>
        <w:t xml:space="preserve"> The purpose of the drawings is to show how the main structures of the organism relate to each other. </w:t>
      </w:r>
      <w:r w:rsidR="006A6EE9" w:rsidRPr="001B3A81">
        <w:rPr>
          <w:rFonts w:ascii="Trebuchet MS" w:hAnsi="Trebuchet MS"/>
          <w:color w:val="000000"/>
          <w:sz w:val="22"/>
        </w:rPr>
        <w:t>Drawings</w:t>
      </w:r>
      <w:r w:rsidRPr="001B3A81">
        <w:rPr>
          <w:rFonts w:ascii="Trebuchet MS" w:hAnsi="Trebuchet MS"/>
          <w:color w:val="000000"/>
          <w:sz w:val="22"/>
        </w:rPr>
        <w:t xml:space="preserve"> do not need to be of "art" quality, but they must be neatly done and labeled. </w:t>
      </w:r>
    </w:p>
    <w:p w:rsidR="001B3A81" w:rsidRDefault="001B3A81" w:rsidP="001B3A81">
      <w:pPr>
        <w:pStyle w:val="NormalWeb"/>
        <w:spacing w:before="0" w:beforeAutospacing="0" w:after="0" w:afterAutospacing="0"/>
        <w:ind w:left="-720"/>
        <w:rPr>
          <w:rFonts w:ascii="Trebuchet MS" w:hAnsi="Trebuchet MS"/>
          <w:color w:val="000000"/>
        </w:rPr>
      </w:pPr>
    </w:p>
    <w:p w:rsidR="001B3A81" w:rsidRDefault="001B3A81" w:rsidP="001B3A81">
      <w:pPr>
        <w:pStyle w:val="NormalWeb"/>
        <w:spacing w:before="0" w:beforeAutospacing="0" w:after="0" w:afterAutospacing="0"/>
        <w:ind w:left="-720"/>
        <w:rPr>
          <w:sz w:val="23"/>
          <w:szCs w:val="23"/>
        </w:rPr>
      </w:pPr>
      <w:r>
        <w:rPr>
          <w:b/>
          <w:bCs/>
          <w:sz w:val="23"/>
          <w:szCs w:val="23"/>
        </w:rPr>
        <w:t>Background Information</w:t>
      </w:r>
      <w:r>
        <w:rPr>
          <w:sz w:val="23"/>
          <w:szCs w:val="23"/>
        </w:rPr>
        <w:t xml:space="preserve">: </w:t>
      </w:r>
    </w:p>
    <w:p w:rsidR="001B3A81" w:rsidRPr="001B3A81" w:rsidRDefault="001B3A81" w:rsidP="001B3A81">
      <w:pPr>
        <w:pStyle w:val="NoSpacing"/>
        <w:rPr>
          <w:rFonts w:ascii="Arial Unicode MS" w:hAnsi="Arial Unicode MS"/>
          <w:color w:val="660033"/>
          <w:sz w:val="23"/>
          <w:szCs w:val="23"/>
        </w:rPr>
      </w:pPr>
      <w:r>
        <w:t xml:space="preserve">Every flower consists of a set of adaptations that help to ensure successful reproduction. For example, flowers often have bright colors, attractive shapes, and pleasing aromas. These traits help them attract insects and other animals that will carry pollen grains from flower to flower. Pollination also occurs by means other than animals carrying the pollen. For some flowering plants, the wind plays an important role in transferring pollen from plant to plant. </w:t>
      </w:r>
    </w:p>
    <w:p w:rsidR="001B3A81" w:rsidRDefault="001B3A81" w:rsidP="001B3A81">
      <w:pPr>
        <w:pStyle w:val="Default"/>
        <w:rPr>
          <w:sz w:val="23"/>
          <w:szCs w:val="23"/>
        </w:rPr>
      </w:pPr>
      <w:r>
        <w:rPr>
          <w:sz w:val="23"/>
          <w:szCs w:val="23"/>
        </w:rPr>
        <w:t xml:space="preserve">The seed-bearing plants that produce flowers are </w:t>
      </w:r>
      <w:r>
        <w:rPr>
          <w:b/>
          <w:bCs/>
          <w:sz w:val="23"/>
          <w:szCs w:val="23"/>
        </w:rPr>
        <w:t>angiosperms</w:t>
      </w:r>
      <w:r>
        <w:rPr>
          <w:sz w:val="23"/>
          <w:szCs w:val="23"/>
        </w:rPr>
        <w:t xml:space="preserve">. The flower produces the seeds, each of which contains a new plant embryo. The parts of the flower are usually found in whorls, or rings. </w:t>
      </w:r>
      <w:r>
        <w:rPr>
          <w:b/>
          <w:bCs/>
          <w:sz w:val="23"/>
          <w:szCs w:val="23"/>
        </w:rPr>
        <w:t xml:space="preserve">Petals </w:t>
      </w:r>
      <w:r>
        <w:rPr>
          <w:sz w:val="23"/>
          <w:szCs w:val="23"/>
        </w:rPr>
        <w:t xml:space="preserve">are one of the sets of whorls. They attract pollinators. </w:t>
      </w:r>
      <w:r>
        <w:rPr>
          <w:b/>
          <w:bCs/>
          <w:sz w:val="23"/>
          <w:szCs w:val="23"/>
        </w:rPr>
        <w:t xml:space="preserve">Sepals </w:t>
      </w:r>
      <w:r>
        <w:rPr>
          <w:sz w:val="23"/>
          <w:szCs w:val="23"/>
        </w:rPr>
        <w:t xml:space="preserve">lie outside the petals. They protect the bud. </w:t>
      </w:r>
    </w:p>
    <w:p w:rsidR="008539A6" w:rsidRDefault="008539A6" w:rsidP="001B3A81">
      <w:pPr>
        <w:pStyle w:val="Default"/>
        <w:rPr>
          <w:sz w:val="23"/>
          <w:szCs w:val="23"/>
        </w:rPr>
      </w:pPr>
    </w:p>
    <w:p w:rsidR="001B3A81" w:rsidRDefault="001B3A81" w:rsidP="001B3A81">
      <w:pPr>
        <w:pStyle w:val="Default"/>
        <w:rPr>
          <w:sz w:val="23"/>
          <w:szCs w:val="23"/>
        </w:rPr>
      </w:pPr>
      <w:r>
        <w:rPr>
          <w:sz w:val="23"/>
          <w:szCs w:val="23"/>
        </w:rPr>
        <w:t xml:space="preserve">The reproductive organs, the stamens and pistils, lie inside the petals. A </w:t>
      </w:r>
      <w:r>
        <w:rPr>
          <w:b/>
          <w:bCs/>
          <w:sz w:val="23"/>
          <w:szCs w:val="23"/>
        </w:rPr>
        <w:t xml:space="preserve">stamen </w:t>
      </w:r>
      <w:r>
        <w:rPr>
          <w:sz w:val="23"/>
          <w:szCs w:val="23"/>
        </w:rPr>
        <w:t xml:space="preserve">is a male reproductive part. It consists of an anther that is held up by a </w:t>
      </w:r>
      <w:r>
        <w:rPr>
          <w:b/>
          <w:bCs/>
          <w:sz w:val="23"/>
          <w:szCs w:val="23"/>
        </w:rPr>
        <w:t xml:space="preserve">filament. </w:t>
      </w:r>
      <w:r>
        <w:rPr>
          <w:sz w:val="23"/>
          <w:szCs w:val="23"/>
        </w:rPr>
        <w:t xml:space="preserve">The </w:t>
      </w:r>
      <w:r>
        <w:rPr>
          <w:b/>
          <w:bCs/>
          <w:sz w:val="23"/>
          <w:szCs w:val="23"/>
        </w:rPr>
        <w:t xml:space="preserve">anther </w:t>
      </w:r>
      <w:r>
        <w:rPr>
          <w:sz w:val="23"/>
          <w:szCs w:val="23"/>
        </w:rPr>
        <w:t xml:space="preserve">produces pollen grains. A </w:t>
      </w:r>
      <w:r>
        <w:rPr>
          <w:b/>
          <w:bCs/>
          <w:sz w:val="23"/>
          <w:szCs w:val="23"/>
        </w:rPr>
        <w:t xml:space="preserve">pistil </w:t>
      </w:r>
      <w:r>
        <w:rPr>
          <w:sz w:val="23"/>
          <w:szCs w:val="23"/>
        </w:rPr>
        <w:t xml:space="preserve">is a female reproductive part. Its top is called the </w:t>
      </w:r>
      <w:r>
        <w:rPr>
          <w:b/>
          <w:bCs/>
          <w:sz w:val="23"/>
          <w:szCs w:val="23"/>
        </w:rPr>
        <w:t xml:space="preserve">stigma. </w:t>
      </w:r>
      <w:r>
        <w:rPr>
          <w:sz w:val="23"/>
          <w:szCs w:val="23"/>
        </w:rPr>
        <w:t xml:space="preserve">It is sticky to ensure that when pollen grains land on it, they stick to it. The middle supporting structure is the </w:t>
      </w:r>
      <w:r>
        <w:rPr>
          <w:b/>
          <w:bCs/>
          <w:sz w:val="23"/>
          <w:szCs w:val="23"/>
        </w:rPr>
        <w:t xml:space="preserve">style, </w:t>
      </w:r>
      <w:r>
        <w:rPr>
          <w:sz w:val="23"/>
          <w:szCs w:val="23"/>
        </w:rPr>
        <w:t xml:space="preserve">and the large base is the </w:t>
      </w:r>
      <w:r>
        <w:rPr>
          <w:b/>
          <w:bCs/>
          <w:sz w:val="23"/>
          <w:szCs w:val="23"/>
        </w:rPr>
        <w:t xml:space="preserve">ovary, </w:t>
      </w:r>
      <w:r>
        <w:rPr>
          <w:sz w:val="23"/>
          <w:szCs w:val="23"/>
        </w:rPr>
        <w:t xml:space="preserve">where the eggs are produced. </w:t>
      </w:r>
    </w:p>
    <w:p w:rsidR="001B3A81" w:rsidRDefault="008539A6" w:rsidP="001B3A81">
      <w:pPr>
        <w:pStyle w:val="Default"/>
        <w:rPr>
          <w:b/>
          <w:bCs/>
          <w:sz w:val="23"/>
          <w:szCs w:val="23"/>
        </w:rPr>
      </w:pPr>
      <w:r>
        <w:rPr>
          <w:noProof/>
        </w:rPr>
        <w:drawing>
          <wp:anchor distT="0" distB="0" distL="114300" distR="114300" simplePos="0" relativeHeight="251665408" behindDoc="1" locked="0" layoutInCell="1" allowOverlap="1" wp14:anchorId="348BECD8" wp14:editId="7709DDAD">
            <wp:simplePos x="0" y="0"/>
            <wp:positionH relativeFrom="column">
              <wp:posOffset>6700</wp:posOffset>
            </wp:positionH>
            <wp:positionV relativeFrom="paragraph">
              <wp:posOffset>8890</wp:posOffset>
            </wp:positionV>
            <wp:extent cx="5069758" cy="3059317"/>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9758" cy="3059317"/>
                    </a:xfrm>
                    <a:prstGeom prst="rect">
                      <a:avLst/>
                    </a:prstGeom>
                  </pic:spPr>
                </pic:pic>
              </a:graphicData>
            </a:graphic>
            <wp14:sizeRelH relativeFrom="page">
              <wp14:pctWidth>0</wp14:pctWidth>
            </wp14:sizeRelH>
            <wp14:sizeRelV relativeFrom="page">
              <wp14:pctHeight>0</wp14:pctHeight>
            </wp14:sizeRelV>
          </wp:anchor>
        </w:drawing>
      </w:r>
    </w:p>
    <w:p w:rsidR="001B3A81" w:rsidRDefault="001B3A81" w:rsidP="001B3A81">
      <w:pPr>
        <w:pStyle w:val="Default"/>
        <w:rPr>
          <w:b/>
          <w:bCs/>
          <w:sz w:val="23"/>
          <w:szCs w:val="23"/>
        </w:rPr>
      </w:pPr>
    </w:p>
    <w:p w:rsidR="001B3A81" w:rsidRDefault="001B3A81"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8539A6" w:rsidRDefault="008539A6" w:rsidP="001B3A81">
      <w:pPr>
        <w:pStyle w:val="Default"/>
        <w:rPr>
          <w:b/>
          <w:bCs/>
          <w:sz w:val="23"/>
          <w:szCs w:val="23"/>
        </w:rPr>
      </w:pPr>
    </w:p>
    <w:p w:rsidR="001B3A81" w:rsidRDefault="001B3A81" w:rsidP="001B3A81">
      <w:pPr>
        <w:pStyle w:val="Default"/>
        <w:pageBreakBefore/>
        <w:rPr>
          <w:sz w:val="23"/>
          <w:szCs w:val="23"/>
        </w:rPr>
      </w:pPr>
    </w:p>
    <w:p w:rsidR="008539A6" w:rsidRDefault="008539A6" w:rsidP="008539A6">
      <w:pPr>
        <w:pStyle w:val="Default"/>
        <w:rPr>
          <w:sz w:val="23"/>
          <w:szCs w:val="23"/>
        </w:rPr>
      </w:pPr>
      <w:r>
        <w:rPr>
          <w:b/>
          <w:bCs/>
          <w:sz w:val="23"/>
          <w:szCs w:val="23"/>
        </w:rPr>
        <w:t xml:space="preserve">Materials: </w:t>
      </w:r>
    </w:p>
    <w:p w:rsidR="008539A6" w:rsidRDefault="008539A6" w:rsidP="008539A6">
      <w:pPr>
        <w:pStyle w:val="Default"/>
        <w:rPr>
          <w:sz w:val="23"/>
          <w:szCs w:val="23"/>
        </w:rPr>
      </w:pPr>
      <w:r>
        <w:rPr>
          <w:sz w:val="23"/>
          <w:szCs w:val="23"/>
        </w:rPr>
        <w:t xml:space="preserve">Flower, Forceps, Magnifying Glass, Glue/Tape, Scalpel/Razor (optional) </w:t>
      </w:r>
    </w:p>
    <w:p w:rsidR="008539A6" w:rsidRDefault="008539A6" w:rsidP="008539A6">
      <w:pPr>
        <w:pStyle w:val="Default"/>
        <w:rPr>
          <w:b/>
          <w:bCs/>
          <w:sz w:val="23"/>
          <w:szCs w:val="23"/>
        </w:rPr>
      </w:pPr>
    </w:p>
    <w:p w:rsidR="008539A6" w:rsidRDefault="008539A6" w:rsidP="008539A6">
      <w:pPr>
        <w:pStyle w:val="Default"/>
        <w:rPr>
          <w:b/>
          <w:bCs/>
          <w:sz w:val="23"/>
          <w:szCs w:val="23"/>
        </w:rPr>
      </w:pPr>
    </w:p>
    <w:p w:rsidR="008539A6" w:rsidRDefault="008539A6" w:rsidP="008539A6">
      <w:pPr>
        <w:pStyle w:val="Default"/>
        <w:rPr>
          <w:sz w:val="23"/>
          <w:szCs w:val="23"/>
        </w:rPr>
      </w:pPr>
      <w:r>
        <w:rPr>
          <w:b/>
          <w:bCs/>
          <w:sz w:val="23"/>
          <w:szCs w:val="23"/>
        </w:rPr>
        <w:t xml:space="preserve">Procedure: </w:t>
      </w:r>
    </w:p>
    <w:p w:rsidR="008539A6" w:rsidRDefault="008539A6" w:rsidP="008539A6">
      <w:pPr>
        <w:pStyle w:val="Default"/>
        <w:rPr>
          <w:i/>
          <w:sz w:val="20"/>
          <w:szCs w:val="23"/>
        </w:rPr>
      </w:pPr>
      <w:r>
        <w:rPr>
          <w:sz w:val="23"/>
          <w:szCs w:val="23"/>
        </w:rPr>
        <w:t xml:space="preserve">1. Locate the outermost layer of flower parts. These are the sepals </w:t>
      </w:r>
      <w:r w:rsidRPr="008539A6">
        <w:rPr>
          <w:i/>
          <w:sz w:val="20"/>
          <w:szCs w:val="23"/>
        </w:rPr>
        <w:t>(</w:t>
      </w:r>
      <w:r>
        <w:rPr>
          <w:i/>
          <w:sz w:val="20"/>
          <w:szCs w:val="23"/>
        </w:rPr>
        <w:t>there may or may not be sepals</w:t>
      </w:r>
    </w:p>
    <w:p w:rsidR="008539A6" w:rsidRDefault="008539A6" w:rsidP="008539A6">
      <w:pPr>
        <w:pStyle w:val="Default"/>
        <w:rPr>
          <w:sz w:val="23"/>
          <w:szCs w:val="23"/>
        </w:rPr>
      </w:pPr>
      <w:r>
        <w:rPr>
          <w:i/>
          <w:sz w:val="20"/>
          <w:szCs w:val="23"/>
        </w:rPr>
        <w:t xml:space="preserve">     </w:t>
      </w:r>
      <w:r w:rsidRPr="008539A6">
        <w:rPr>
          <w:i/>
          <w:sz w:val="20"/>
          <w:szCs w:val="23"/>
        </w:rPr>
        <w:t xml:space="preserve">depending on the type of flowers Mr. Logsdon provides). </w:t>
      </w:r>
      <w:r>
        <w:rPr>
          <w:sz w:val="23"/>
          <w:szCs w:val="23"/>
        </w:rPr>
        <w:t xml:space="preserve">Carefully remove the sepals. </w:t>
      </w:r>
    </w:p>
    <w:p w:rsidR="008539A6" w:rsidRDefault="008539A6" w:rsidP="008539A6">
      <w:pPr>
        <w:pStyle w:val="Default"/>
        <w:rPr>
          <w:sz w:val="23"/>
          <w:szCs w:val="23"/>
        </w:rPr>
      </w:pPr>
    </w:p>
    <w:p w:rsidR="008539A6" w:rsidRDefault="008539A6" w:rsidP="008539A6">
      <w:pPr>
        <w:pStyle w:val="Default"/>
        <w:rPr>
          <w:sz w:val="23"/>
          <w:szCs w:val="23"/>
        </w:rPr>
      </w:pPr>
      <w:r>
        <w:rPr>
          <w:sz w:val="23"/>
          <w:szCs w:val="23"/>
        </w:rPr>
        <w:t>2. Identify the petals. These form the next layer of flower parts. Carefully remove each petal.</w:t>
      </w:r>
    </w:p>
    <w:p w:rsidR="008539A6" w:rsidRDefault="008539A6" w:rsidP="008539A6">
      <w:pPr>
        <w:pStyle w:val="Default"/>
        <w:rPr>
          <w:sz w:val="23"/>
          <w:szCs w:val="23"/>
        </w:rPr>
      </w:pPr>
      <w:r>
        <w:rPr>
          <w:sz w:val="23"/>
          <w:szCs w:val="23"/>
        </w:rPr>
        <w:t xml:space="preserve">    </w:t>
      </w:r>
      <w:r>
        <w:rPr>
          <w:sz w:val="23"/>
          <w:szCs w:val="23"/>
        </w:rPr>
        <w:t xml:space="preserve">Attach one in your data table. </w:t>
      </w:r>
    </w:p>
    <w:p w:rsidR="008539A6" w:rsidRDefault="008539A6" w:rsidP="001B3A81">
      <w:pPr>
        <w:pStyle w:val="Default"/>
        <w:rPr>
          <w:sz w:val="23"/>
          <w:szCs w:val="23"/>
        </w:rPr>
      </w:pPr>
    </w:p>
    <w:p w:rsidR="008539A6" w:rsidRDefault="008539A6" w:rsidP="008539A6">
      <w:pPr>
        <w:pStyle w:val="Default"/>
        <w:rPr>
          <w:sz w:val="23"/>
          <w:szCs w:val="23"/>
        </w:rPr>
      </w:pPr>
      <w:r>
        <w:rPr>
          <w:sz w:val="23"/>
          <w:szCs w:val="23"/>
        </w:rPr>
        <w:t xml:space="preserve">3. </w:t>
      </w:r>
      <w:r w:rsidR="001B3A81">
        <w:rPr>
          <w:sz w:val="23"/>
          <w:szCs w:val="23"/>
        </w:rPr>
        <w:t xml:space="preserve">Now locate the stamen. These male flower parts should now be exposed. </w:t>
      </w:r>
      <w:r>
        <w:rPr>
          <w:sz w:val="23"/>
          <w:szCs w:val="23"/>
        </w:rPr>
        <w:t>Record the number of</w:t>
      </w:r>
    </w:p>
    <w:p w:rsidR="001B3A81" w:rsidRDefault="008539A6" w:rsidP="008539A6">
      <w:pPr>
        <w:pStyle w:val="Default"/>
        <w:rPr>
          <w:sz w:val="23"/>
          <w:szCs w:val="23"/>
        </w:rPr>
      </w:pPr>
      <w:r>
        <w:rPr>
          <w:sz w:val="23"/>
          <w:szCs w:val="23"/>
        </w:rPr>
        <w:t xml:space="preserve">    stamen and</w:t>
      </w:r>
      <w:r w:rsidR="001B3A81">
        <w:rPr>
          <w:sz w:val="23"/>
          <w:szCs w:val="23"/>
        </w:rPr>
        <w:t xml:space="preserve"> attach one in your data table. </w:t>
      </w:r>
    </w:p>
    <w:p w:rsidR="001B3A81" w:rsidRDefault="008539A6" w:rsidP="001B3A81">
      <w:pPr>
        <w:pStyle w:val="Default"/>
        <w:spacing w:after="67"/>
        <w:rPr>
          <w:sz w:val="23"/>
          <w:szCs w:val="23"/>
        </w:rPr>
      </w:pPr>
      <w:r>
        <w:rPr>
          <w:sz w:val="23"/>
          <w:szCs w:val="23"/>
        </w:rPr>
        <w:tab/>
        <w:t xml:space="preserve">a. </w:t>
      </w:r>
      <w:r w:rsidR="001B3A81">
        <w:rPr>
          <w:sz w:val="23"/>
          <w:szCs w:val="23"/>
        </w:rPr>
        <w:t xml:space="preserve">What do anthers produce? ________________________________ </w:t>
      </w:r>
    </w:p>
    <w:p w:rsidR="001B3A81" w:rsidRDefault="008539A6" w:rsidP="008539A6">
      <w:pPr>
        <w:pStyle w:val="Default"/>
        <w:spacing w:after="67"/>
        <w:ind w:firstLine="720"/>
        <w:rPr>
          <w:sz w:val="23"/>
          <w:szCs w:val="23"/>
        </w:rPr>
      </w:pPr>
      <w:r>
        <w:rPr>
          <w:sz w:val="23"/>
          <w:szCs w:val="23"/>
        </w:rPr>
        <w:t xml:space="preserve">b. </w:t>
      </w:r>
      <w:r w:rsidR="001B3A81">
        <w:rPr>
          <w:sz w:val="23"/>
          <w:szCs w:val="23"/>
        </w:rPr>
        <w:t>Name the flower part that ele</w:t>
      </w:r>
      <w:r>
        <w:rPr>
          <w:sz w:val="23"/>
          <w:szCs w:val="23"/>
        </w:rPr>
        <w:t>vates the anther. ______</w:t>
      </w:r>
      <w:r w:rsidR="001B3A81">
        <w:rPr>
          <w:sz w:val="23"/>
          <w:szCs w:val="23"/>
        </w:rPr>
        <w:t xml:space="preserve">____________________ </w:t>
      </w:r>
    </w:p>
    <w:p w:rsidR="008539A6" w:rsidRDefault="008539A6" w:rsidP="008539A6">
      <w:pPr>
        <w:pStyle w:val="Default"/>
        <w:ind w:firstLine="720"/>
        <w:rPr>
          <w:sz w:val="23"/>
          <w:szCs w:val="23"/>
        </w:rPr>
      </w:pPr>
      <w:r>
        <w:rPr>
          <w:sz w:val="23"/>
          <w:szCs w:val="23"/>
        </w:rPr>
        <w:t>c.</w:t>
      </w:r>
      <w:r w:rsidR="001B3A81">
        <w:rPr>
          <w:sz w:val="23"/>
          <w:szCs w:val="23"/>
        </w:rPr>
        <w:t xml:space="preserve"> Why is it important to elevate the anthers? </w:t>
      </w:r>
      <w:r>
        <w:rPr>
          <w:sz w:val="23"/>
          <w:szCs w:val="23"/>
        </w:rPr>
        <w:t>________________________________</w:t>
      </w:r>
    </w:p>
    <w:p w:rsidR="008539A6" w:rsidRDefault="008539A6" w:rsidP="008539A6">
      <w:pPr>
        <w:pStyle w:val="Default"/>
        <w:ind w:firstLine="720"/>
        <w:rPr>
          <w:sz w:val="23"/>
          <w:szCs w:val="23"/>
        </w:rPr>
      </w:pPr>
    </w:p>
    <w:p w:rsidR="008539A6" w:rsidRDefault="008539A6" w:rsidP="008539A6">
      <w:pPr>
        <w:pStyle w:val="Default"/>
        <w:ind w:firstLine="720"/>
        <w:rPr>
          <w:sz w:val="23"/>
          <w:szCs w:val="23"/>
        </w:rPr>
      </w:pPr>
      <w:r>
        <w:rPr>
          <w:sz w:val="23"/>
          <w:szCs w:val="23"/>
        </w:rPr>
        <w:t xml:space="preserve"> ____________________________________________________________________</w:t>
      </w:r>
    </w:p>
    <w:p w:rsidR="001B3A81" w:rsidRDefault="001B3A81" w:rsidP="008539A6">
      <w:pPr>
        <w:pStyle w:val="Default"/>
        <w:ind w:firstLine="720"/>
        <w:rPr>
          <w:sz w:val="23"/>
          <w:szCs w:val="23"/>
        </w:rPr>
      </w:pPr>
      <w:r>
        <w:rPr>
          <w:sz w:val="23"/>
          <w:szCs w:val="23"/>
        </w:rPr>
        <w:t xml:space="preserve"> </w:t>
      </w:r>
    </w:p>
    <w:p w:rsidR="008539A6" w:rsidRDefault="008539A6" w:rsidP="008539A6">
      <w:pPr>
        <w:pStyle w:val="Default"/>
        <w:ind w:firstLine="720"/>
        <w:rPr>
          <w:sz w:val="23"/>
          <w:szCs w:val="23"/>
        </w:rPr>
      </w:pPr>
      <w:r>
        <w:rPr>
          <w:sz w:val="23"/>
          <w:szCs w:val="23"/>
        </w:rPr>
        <w:t xml:space="preserve">d. </w:t>
      </w:r>
      <w:r w:rsidR="001B3A81">
        <w:rPr>
          <w:sz w:val="23"/>
          <w:szCs w:val="23"/>
        </w:rPr>
        <w:t xml:space="preserve">Describe two different ways that a pollen grain can get to the stigma of a pistil. </w:t>
      </w:r>
    </w:p>
    <w:p w:rsidR="008539A6" w:rsidRDefault="008539A6" w:rsidP="008539A6">
      <w:pPr>
        <w:pStyle w:val="Default"/>
        <w:ind w:firstLine="720"/>
        <w:rPr>
          <w:sz w:val="23"/>
          <w:szCs w:val="23"/>
        </w:rPr>
      </w:pPr>
      <w:r>
        <w:rPr>
          <w:sz w:val="23"/>
          <w:szCs w:val="23"/>
        </w:rPr>
        <w:t>_____________________________________________________________________</w:t>
      </w:r>
    </w:p>
    <w:p w:rsidR="008539A6" w:rsidRDefault="008539A6" w:rsidP="008539A6">
      <w:pPr>
        <w:pStyle w:val="Default"/>
        <w:ind w:firstLine="720"/>
        <w:rPr>
          <w:sz w:val="23"/>
          <w:szCs w:val="23"/>
        </w:rPr>
      </w:pPr>
    </w:p>
    <w:p w:rsidR="008539A6" w:rsidRDefault="008539A6" w:rsidP="008539A6">
      <w:pPr>
        <w:pStyle w:val="Default"/>
        <w:ind w:firstLine="720"/>
        <w:rPr>
          <w:sz w:val="23"/>
          <w:szCs w:val="23"/>
        </w:rPr>
      </w:pPr>
      <w:r>
        <w:rPr>
          <w:sz w:val="23"/>
          <w:szCs w:val="23"/>
        </w:rPr>
        <w:t>_____________________________________________________________________</w:t>
      </w:r>
    </w:p>
    <w:p w:rsidR="001B3A81" w:rsidRDefault="001B3A81" w:rsidP="008539A6">
      <w:pPr>
        <w:pStyle w:val="Default"/>
        <w:ind w:firstLine="720"/>
        <w:rPr>
          <w:sz w:val="23"/>
          <w:szCs w:val="23"/>
        </w:rPr>
      </w:pPr>
      <w:r>
        <w:rPr>
          <w:sz w:val="23"/>
          <w:szCs w:val="23"/>
        </w:rPr>
        <w:t xml:space="preserve"> </w:t>
      </w:r>
    </w:p>
    <w:p w:rsidR="001B3A81" w:rsidRDefault="008539A6" w:rsidP="008539A6">
      <w:pPr>
        <w:pStyle w:val="Default"/>
        <w:ind w:firstLine="720"/>
        <w:rPr>
          <w:sz w:val="23"/>
          <w:szCs w:val="23"/>
        </w:rPr>
      </w:pPr>
      <w:r>
        <w:rPr>
          <w:sz w:val="23"/>
          <w:szCs w:val="23"/>
        </w:rPr>
        <w:t xml:space="preserve">e. </w:t>
      </w:r>
      <w:r w:rsidR="001B3A81">
        <w:rPr>
          <w:sz w:val="23"/>
          <w:szCs w:val="23"/>
        </w:rPr>
        <w:t xml:space="preserve">Flowers usually contain more stamen than pistils. Why do you think this is? </w:t>
      </w:r>
    </w:p>
    <w:p w:rsidR="008539A6" w:rsidRDefault="008539A6" w:rsidP="008539A6">
      <w:pPr>
        <w:pStyle w:val="Default"/>
        <w:ind w:firstLine="720"/>
        <w:rPr>
          <w:sz w:val="23"/>
          <w:szCs w:val="23"/>
        </w:rPr>
      </w:pPr>
      <w:r>
        <w:rPr>
          <w:sz w:val="23"/>
          <w:szCs w:val="23"/>
        </w:rPr>
        <w:t>_____________________________________________________________________</w:t>
      </w:r>
    </w:p>
    <w:p w:rsidR="008539A6" w:rsidRDefault="008539A6" w:rsidP="008539A6">
      <w:pPr>
        <w:pStyle w:val="Default"/>
        <w:ind w:firstLine="720"/>
        <w:rPr>
          <w:sz w:val="23"/>
          <w:szCs w:val="23"/>
        </w:rPr>
      </w:pPr>
    </w:p>
    <w:p w:rsidR="008539A6" w:rsidRDefault="008539A6" w:rsidP="008539A6">
      <w:pPr>
        <w:pStyle w:val="Default"/>
        <w:ind w:firstLine="720"/>
        <w:rPr>
          <w:sz w:val="23"/>
          <w:szCs w:val="23"/>
        </w:rPr>
      </w:pPr>
      <w:r>
        <w:rPr>
          <w:sz w:val="23"/>
          <w:szCs w:val="23"/>
        </w:rPr>
        <w:t>_____________________________________________________________________</w:t>
      </w:r>
    </w:p>
    <w:p w:rsidR="008539A6" w:rsidRDefault="008539A6" w:rsidP="008539A6">
      <w:pPr>
        <w:pStyle w:val="Default"/>
        <w:ind w:firstLine="720"/>
        <w:rPr>
          <w:sz w:val="23"/>
          <w:szCs w:val="23"/>
        </w:rPr>
      </w:pPr>
      <w:r>
        <w:rPr>
          <w:sz w:val="23"/>
          <w:szCs w:val="23"/>
        </w:rPr>
        <w:t xml:space="preserve"> </w:t>
      </w:r>
    </w:p>
    <w:p w:rsidR="001B3A81" w:rsidRDefault="008539A6" w:rsidP="001B3A81">
      <w:pPr>
        <w:pStyle w:val="Default"/>
        <w:rPr>
          <w:sz w:val="23"/>
          <w:szCs w:val="23"/>
        </w:rPr>
      </w:pPr>
      <w:r>
        <w:rPr>
          <w:sz w:val="23"/>
          <w:szCs w:val="23"/>
        </w:rPr>
        <w:t xml:space="preserve">            _____________________________________________________________________</w:t>
      </w:r>
    </w:p>
    <w:p w:rsidR="008539A6" w:rsidRDefault="008539A6" w:rsidP="001B3A81">
      <w:pPr>
        <w:pStyle w:val="Default"/>
        <w:rPr>
          <w:sz w:val="23"/>
          <w:szCs w:val="23"/>
        </w:rPr>
      </w:pPr>
    </w:p>
    <w:p w:rsidR="002F2696" w:rsidRDefault="002F2696" w:rsidP="001B3A81">
      <w:pPr>
        <w:pStyle w:val="Default"/>
        <w:rPr>
          <w:sz w:val="23"/>
          <w:szCs w:val="23"/>
        </w:rPr>
      </w:pPr>
    </w:p>
    <w:p w:rsidR="002F2696" w:rsidRDefault="001B3A81" w:rsidP="001B3A81">
      <w:pPr>
        <w:pStyle w:val="Default"/>
        <w:rPr>
          <w:sz w:val="23"/>
          <w:szCs w:val="23"/>
        </w:rPr>
      </w:pPr>
      <w:r>
        <w:rPr>
          <w:sz w:val="23"/>
          <w:szCs w:val="23"/>
        </w:rPr>
        <w:t xml:space="preserve">4. The female flower part remains. </w:t>
      </w:r>
      <w:r w:rsidR="002F2696">
        <w:rPr>
          <w:sz w:val="23"/>
          <w:szCs w:val="23"/>
        </w:rPr>
        <w:t>Read the following passage to better understand and identify</w:t>
      </w:r>
    </w:p>
    <w:p w:rsidR="001B3A81" w:rsidRDefault="002F2696" w:rsidP="001B3A81">
      <w:pPr>
        <w:pStyle w:val="Default"/>
        <w:rPr>
          <w:sz w:val="23"/>
          <w:szCs w:val="23"/>
        </w:rPr>
      </w:pPr>
      <w:r>
        <w:rPr>
          <w:sz w:val="23"/>
          <w:szCs w:val="23"/>
        </w:rPr>
        <w:t xml:space="preserve">     the female portion of your flower.</w:t>
      </w:r>
    </w:p>
    <w:p w:rsidR="006A6EE9" w:rsidRDefault="006A6EE9" w:rsidP="002D1F16">
      <w:pPr>
        <w:pStyle w:val="NormalWeb"/>
        <w:spacing w:before="0" w:beforeAutospacing="0" w:after="0" w:afterAutospacing="0"/>
        <w:ind w:left="1440" w:firstLine="720"/>
        <w:jc w:val="both"/>
        <w:rPr>
          <w:rFonts w:ascii="Trebuchet MS" w:hAnsi="Trebuchet MS"/>
          <w:color w:val="000000"/>
        </w:rPr>
      </w:pPr>
    </w:p>
    <w:p w:rsidR="006A6EE9" w:rsidRDefault="006A6EE9" w:rsidP="002D1F16">
      <w:pPr>
        <w:pStyle w:val="NormalWeb"/>
        <w:spacing w:before="0" w:beforeAutospacing="0" w:after="0" w:afterAutospacing="0"/>
        <w:ind w:left="1440" w:firstLine="720"/>
        <w:jc w:val="both"/>
        <w:rPr>
          <w:rFonts w:ascii="Trebuchet MS" w:hAnsi="Trebuchet MS"/>
          <w:color w:val="000000"/>
        </w:rPr>
      </w:pPr>
    </w:p>
    <w:p w:rsidR="006A6EE9" w:rsidRDefault="006A6EE9" w:rsidP="002D1F16">
      <w:pPr>
        <w:pStyle w:val="NormalWeb"/>
        <w:spacing w:before="0" w:beforeAutospacing="0" w:after="0" w:afterAutospacing="0"/>
        <w:ind w:left="1440" w:firstLine="720"/>
        <w:jc w:val="both"/>
        <w:rPr>
          <w:rFonts w:ascii="Trebuchet MS" w:hAnsi="Trebuchet MS"/>
          <w:color w:val="000000"/>
        </w:rPr>
      </w:pPr>
    </w:p>
    <w:p w:rsidR="002D1F16" w:rsidRDefault="002D1F16" w:rsidP="002D1F16">
      <w:pPr>
        <w:pStyle w:val="NormalWeb"/>
        <w:spacing w:before="0" w:beforeAutospacing="0" w:after="0" w:afterAutospacing="0"/>
        <w:ind w:left="1440" w:firstLine="720"/>
        <w:jc w:val="both"/>
        <w:rPr>
          <w:rFonts w:ascii="Trebuchet MS" w:hAnsi="Trebuchet MS"/>
          <w:color w:val="000000"/>
        </w:rPr>
      </w:pPr>
    </w:p>
    <w:tbl>
      <w:tblPr>
        <w:tblW w:w="10440" w:type="dxa"/>
        <w:tblCellSpacing w:w="15" w:type="dxa"/>
        <w:tblInd w:w="-870" w:type="dxa"/>
        <w:tblCellMar>
          <w:top w:w="15" w:type="dxa"/>
          <w:left w:w="15" w:type="dxa"/>
          <w:bottom w:w="15" w:type="dxa"/>
          <w:right w:w="15" w:type="dxa"/>
        </w:tblCellMar>
        <w:tblLook w:val="0000" w:firstRow="0" w:lastRow="0" w:firstColumn="0" w:lastColumn="0" w:noHBand="0" w:noVBand="0"/>
      </w:tblPr>
      <w:tblGrid>
        <w:gridCol w:w="5493"/>
        <w:gridCol w:w="195"/>
        <w:gridCol w:w="4752"/>
      </w:tblGrid>
      <w:tr w:rsidR="00F23F20" w:rsidRPr="00FB5266" w:rsidTr="00126893">
        <w:trPr>
          <w:tblCellSpacing w:w="15" w:type="dxa"/>
        </w:trPr>
        <w:tc>
          <w:tcPr>
            <w:tcW w:w="5643" w:type="dxa"/>
            <w:gridSpan w:val="2"/>
            <w:vAlign w:val="center"/>
          </w:tcPr>
          <w:p w:rsidR="006A6EE9" w:rsidRPr="002F2696" w:rsidRDefault="006A6EE9" w:rsidP="002F2696">
            <w:pPr>
              <w:rPr>
                <w:i/>
                <w:color w:val="000000"/>
                <w:sz w:val="22"/>
              </w:rPr>
            </w:pPr>
          </w:p>
          <w:p w:rsidR="00F23F20" w:rsidRPr="002F2696" w:rsidRDefault="006A6EE9">
            <w:pPr>
              <w:ind w:left="120"/>
              <w:rPr>
                <w:i/>
                <w:color w:val="000000"/>
                <w:sz w:val="22"/>
              </w:rPr>
            </w:pPr>
            <w:r w:rsidRPr="002F2696">
              <w:rPr>
                <w:i/>
                <w:noProof/>
                <w:color w:val="000000"/>
                <w:sz w:val="22"/>
              </w:rPr>
              <w:drawing>
                <wp:anchor distT="0" distB="0" distL="114300" distR="114300" simplePos="0" relativeHeight="251652096" behindDoc="1" locked="0" layoutInCell="1" allowOverlap="1" wp14:anchorId="70AB4343" wp14:editId="75406297">
                  <wp:simplePos x="0" y="0"/>
                  <wp:positionH relativeFrom="column">
                    <wp:posOffset>4649470</wp:posOffset>
                  </wp:positionH>
                  <wp:positionV relativeFrom="paragraph">
                    <wp:posOffset>-904240</wp:posOffset>
                  </wp:positionV>
                  <wp:extent cx="1838325" cy="1574800"/>
                  <wp:effectExtent l="19050" t="0" r="9525" b="0"/>
                  <wp:wrapTight wrapText="bothSides">
                    <wp:wrapPolygon edited="0">
                      <wp:start x="-224" y="0"/>
                      <wp:lineTo x="-224" y="21426"/>
                      <wp:lineTo x="21712" y="21426"/>
                      <wp:lineTo x="21712" y="0"/>
                      <wp:lineTo x="-224" y="0"/>
                    </wp:wrapPolygon>
                  </wp:wrapTight>
                  <wp:docPr id="6" name="Picture 6" descr="http://www.howe.k12.ok.us/~jimaskew/carp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we.k12.ok.us/~jimaskew/carpels.gif"/>
                          <pic:cNvPicPr>
                            <a:picLocks noChangeAspect="1" noChangeArrowheads="1"/>
                          </pic:cNvPicPr>
                        </pic:nvPicPr>
                        <pic:blipFill>
                          <a:blip r:embed="rId9" r:link="rId10"/>
                          <a:srcRect/>
                          <a:stretch>
                            <a:fillRect/>
                          </a:stretch>
                        </pic:blipFill>
                        <pic:spPr bwMode="auto">
                          <a:xfrm>
                            <a:off x="0" y="0"/>
                            <a:ext cx="1838325" cy="157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3F20" w:rsidRPr="002F2696">
              <w:rPr>
                <w:i/>
                <w:color w:val="000000"/>
                <w:sz w:val="22"/>
              </w:rPr>
              <w:t xml:space="preserve">In many plant species, the carpels may be fused, making several combinations possible. </w:t>
            </w:r>
          </w:p>
          <w:p w:rsidR="00F23F20" w:rsidRPr="002F2696" w:rsidRDefault="00F23F20">
            <w:pPr>
              <w:pStyle w:val="NormalWeb"/>
              <w:ind w:left="120"/>
              <w:rPr>
                <w:rFonts w:ascii="Times New Roman" w:hAnsi="Times New Roman" w:cs="Times New Roman"/>
                <w:i/>
                <w:color w:val="000000"/>
                <w:sz w:val="22"/>
              </w:rPr>
            </w:pPr>
            <w:r w:rsidRPr="002F2696">
              <w:rPr>
                <w:rFonts w:ascii="Times New Roman" w:hAnsi="Times New Roman" w:cs="Times New Roman"/>
                <w:i/>
                <w:color w:val="000000"/>
                <w:sz w:val="22"/>
              </w:rPr>
              <w:t xml:space="preserve">At the right, (A) shows a single pistil consisting of several fused carpels setting on a receptacle and (B) shows several pistils, each consisting of a single carpel.  </w:t>
            </w:r>
            <w:r w:rsidRPr="002F2696">
              <w:rPr>
                <w:rFonts w:ascii="Times New Roman" w:hAnsi="Times New Roman" w:cs="Times New Roman"/>
                <w:b/>
                <w:i/>
                <w:color w:val="000000"/>
              </w:rPr>
              <w:t>Circle which type your flower is like.</w:t>
            </w:r>
          </w:p>
        </w:tc>
        <w:tc>
          <w:tcPr>
            <w:tcW w:w="4707" w:type="dxa"/>
            <w:vAlign w:val="center"/>
          </w:tcPr>
          <w:p w:rsidR="00F23F20" w:rsidRPr="00FB5266" w:rsidRDefault="00F23F20">
            <w:pPr>
              <w:ind w:left="-720" w:right="-720"/>
              <w:rPr>
                <w:rFonts w:ascii="Trebuchet MS" w:eastAsia="Arial Unicode MS" w:hAnsi="Trebuchet MS" w:cs="Arial Unicode MS"/>
                <w:color w:val="000000"/>
              </w:rPr>
            </w:pPr>
          </w:p>
        </w:tc>
      </w:tr>
      <w:tr w:rsidR="00F23F20" w:rsidRPr="00FB5266" w:rsidTr="00126893">
        <w:trPr>
          <w:tblCellSpacing w:w="15" w:type="dxa"/>
        </w:trPr>
        <w:tc>
          <w:tcPr>
            <w:tcW w:w="5643" w:type="dxa"/>
            <w:gridSpan w:val="2"/>
            <w:vAlign w:val="center"/>
          </w:tcPr>
          <w:p w:rsidR="00F23F20" w:rsidRPr="002F2696" w:rsidRDefault="003C098B">
            <w:pPr>
              <w:ind w:left="-720" w:right="-720"/>
              <w:rPr>
                <w:rFonts w:eastAsia="Arial Unicode MS"/>
                <w:i/>
                <w:color w:val="000000"/>
                <w:sz w:val="22"/>
              </w:rPr>
            </w:pPr>
            <w:r w:rsidRPr="002F2696">
              <w:rPr>
                <w:i/>
                <w:noProof/>
                <w:color w:val="000000"/>
                <w:sz w:val="22"/>
              </w:rPr>
              <w:lastRenderedPageBreak/>
              <w:drawing>
                <wp:anchor distT="0" distB="0" distL="114300" distR="114300" simplePos="0" relativeHeight="251657216" behindDoc="1" locked="0" layoutInCell="1" allowOverlap="1" wp14:anchorId="16A25064" wp14:editId="6BF2CF63">
                  <wp:simplePos x="0" y="0"/>
                  <wp:positionH relativeFrom="column">
                    <wp:posOffset>-2968625</wp:posOffset>
                  </wp:positionH>
                  <wp:positionV relativeFrom="paragraph">
                    <wp:posOffset>172720</wp:posOffset>
                  </wp:positionV>
                  <wp:extent cx="3514725" cy="1546225"/>
                  <wp:effectExtent l="19050" t="0" r="9525" b="0"/>
                  <wp:wrapTight wrapText="bothSides">
                    <wp:wrapPolygon edited="0">
                      <wp:start x="-117" y="0"/>
                      <wp:lineTo x="-117" y="21290"/>
                      <wp:lineTo x="21659" y="21290"/>
                      <wp:lineTo x="21659" y="0"/>
                      <wp:lineTo x="-117" y="0"/>
                    </wp:wrapPolygon>
                  </wp:wrapTight>
                  <wp:docPr id="7" name="Picture 7" descr="http://www.howe.k12.ok.us/~jimaskew/posi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we.k12.ok.us/~jimaskew/positions.gif"/>
                          <pic:cNvPicPr>
                            <a:picLocks noChangeAspect="1" noChangeArrowheads="1"/>
                          </pic:cNvPicPr>
                        </pic:nvPicPr>
                        <pic:blipFill>
                          <a:blip r:embed="rId11" r:link="rId12"/>
                          <a:srcRect/>
                          <a:stretch>
                            <a:fillRect/>
                          </a:stretch>
                        </pic:blipFill>
                        <pic:spPr bwMode="auto">
                          <a:xfrm>
                            <a:off x="0" y="0"/>
                            <a:ext cx="3514725" cy="1546225"/>
                          </a:xfrm>
                          <a:prstGeom prst="rect">
                            <a:avLst/>
                          </a:prstGeom>
                          <a:noFill/>
                          <a:ln w="9525">
                            <a:noFill/>
                            <a:miter lim="800000"/>
                            <a:headEnd/>
                            <a:tailEnd/>
                          </a:ln>
                        </pic:spPr>
                      </pic:pic>
                    </a:graphicData>
                  </a:graphic>
                </wp:anchor>
              </w:drawing>
            </w:r>
          </w:p>
        </w:tc>
        <w:tc>
          <w:tcPr>
            <w:tcW w:w="4707" w:type="dxa"/>
            <w:vAlign w:val="center"/>
          </w:tcPr>
          <w:p w:rsidR="00F23F20" w:rsidRPr="002F2696" w:rsidRDefault="00F23F20">
            <w:pPr>
              <w:ind w:left="210" w:right="120"/>
              <w:rPr>
                <w:rFonts w:eastAsia="Arial Unicode MS"/>
                <w:i/>
                <w:color w:val="000000"/>
              </w:rPr>
            </w:pPr>
            <w:r w:rsidRPr="002F2696">
              <w:rPr>
                <w:i/>
                <w:color w:val="000000"/>
                <w:sz w:val="22"/>
              </w:rPr>
              <w:t xml:space="preserve">Ovary position may differ from one species to another. On the left, (A) shows an ovary above the attachment of the sepals. The ovary is superior, the flower Hypogynous. (C) shows an ovary below the attachment of the sepals. The ovary is inferior, the flower Epigynous. (B) is an intermediate possibility, the ovary is superior but surrounded by, and free from, a receptacle formed by the sepals. This flower is Perigynous.  </w:t>
            </w:r>
            <w:r w:rsidRPr="002F2696">
              <w:rPr>
                <w:b/>
                <w:i/>
                <w:color w:val="000000"/>
              </w:rPr>
              <w:t>Circle which type your flower is like.</w:t>
            </w:r>
          </w:p>
        </w:tc>
      </w:tr>
      <w:tr w:rsidR="00F23F20" w:rsidRPr="00FB5266" w:rsidTr="00126893">
        <w:trPr>
          <w:tblCellSpacing w:w="15" w:type="dxa"/>
        </w:trPr>
        <w:tc>
          <w:tcPr>
            <w:tcW w:w="10380" w:type="dxa"/>
            <w:gridSpan w:val="3"/>
            <w:vAlign w:val="center"/>
          </w:tcPr>
          <w:p w:rsidR="00F23F20" w:rsidRPr="002F2696" w:rsidRDefault="00F23F20">
            <w:pPr>
              <w:ind w:left="120" w:right="120"/>
              <w:rPr>
                <w:i/>
                <w:color w:val="000000"/>
                <w:sz w:val="22"/>
              </w:rPr>
            </w:pPr>
            <w:r w:rsidRPr="002F2696">
              <w:rPr>
                <w:i/>
                <w:color w:val="000000"/>
                <w:sz w:val="22"/>
              </w:rPr>
              <w:t xml:space="preserve">The ovary may consist of one or more chambers or locules which contain one or more undeveloped seeds, the ovules. The area of the ovary wall where the ovules are attached is called the placenta. The arrangement of the placenta varies in different species. </w:t>
            </w:r>
          </w:p>
          <w:p w:rsidR="00F23F20" w:rsidRPr="002F2696" w:rsidRDefault="00F23F20">
            <w:pPr>
              <w:pStyle w:val="NormalWeb"/>
              <w:ind w:left="120" w:right="120"/>
              <w:rPr>
                <w:rFonts w:ascii="Times New Roman" w:hAnsi="Times New Roman" w:cs="Times New Roman"/>
                <w:i/>
                <w:color w:val="000000"/>
                <w:sz w:val="22"/>
              </w:rPr>
            </w:pPr>
            <w:r w:rsidRPr="002F2696">
              <w:rPr>
                <w:rFonts w:ascii="Times New Roman" w:hAnsi="Times New Roman" w:cs="Times New Roman"/>
                <w:i/>
                <w:color w:val="000000"/>
                <w:sz w:val="22"/>
              </w:rPr>
              <w:t xml:space="preserve">Plants like peas have a pistil consisting of a single carpel, the placenta occurs on the ovary wall opposite the main vein. In flowers where the pistil consists of more than one fused carpel the situation is more complex. </w:t>
            </w:r>
          </w:p>
        </w:tc>
      </w:tr>
      <w:tr w:rsidR="00F23F20" w:rsidRPr="00FB5266" w:rsidTr="00126893">
        <w:trPr>
          <w:tblCellSpacing w:w="15" w:type="dxa"/>
        </w:trPr>
        <w:tc>
          <w:tcPr>
            <w:tcW w:w="5448" w:type="dxa"/>
            <w:vAlign w:val="center"/>
          </w:tcPr>
          <w:p w:rsidR="00F23F20" w:rsidRPr="002F2696" w:rsidRDefault="00F23F20">
            <w:pPr>
              <w:ind w:left="120" w:right="60"/>
              <w:rPr>
                <w:i/>
                <w:color w:val="000000"/>
                <w:sz w:val="22"/>
              </w:rPr>
            </w:pPr>
            <w:r w:rsidRPr="002F2696">
              <w:rPr>
                <w:i/>
                <w:color w:val="000000"/>
                <w:sz w:val="22"/>
              </w:rPr>
              <w:t>Cross-section (A) shows parietal placentation, with the placentas attached to the outer ovary wall, with carpels attached in the ce</w:t>
            </w:r>
            <w:r w:rsidR="00894686" w:rsidRPr="002F2696">
              <w:rPr>
                <w:i/>
                <w:color w:val="000000"/>
                <w:sz w:val="22"/>
              </w:rPr>
              <w:t xml:space="preserve">nter. Cross-section (B) shows axile placentation </w:t>
            </w:r>
            <w:r w:rsidRPr="002F2696">
              <w:rPr>
                <w:i/>
                <w:color w:val="000000"/>
                <w:sz w:val="22"/>
              </w:rPr>
              <w:t xml:space="preserve">of the ovary. </w:t>
            </w:r>
          </w:p>
          <w:p w:rsidR="00F23F20" w:rsidRPr="002F2696" w:rsidRDefault="00F23F20">
            <w:pPr>
              <w:pStyle w:val="NormalWeb"/>
              <w:ind w:left="120" w:right="60"/>
              <w:rPr>
                <w:rFonts w:ascii="Times New Roman" w:hAnsi="Times New Roman" w:cs="Times New Roman"/>
                <w:i/>
                <w:color w:val="000000"/>
                <w:sz w:val="22"/>
              </w:rPr>
            </w:pPr>
            <w:r w:rsidRPr="002F2696">
              <w:rPr>
                <w:rFonts w:ascii="Times New Roman" w:hAnsi="Times New Roman" w:cs="Times New Roman"/>
                <w:i/>
                <w:color w:val="000000"/>
                <w:sz w:val="22"/>
              </w:rPr>
              <w:t xml:space="preserve">The ovary may have only one chamber despite consisting of several fused carpels. This central placenta is known as free central placentation. (C) shows central placentation in cross-section and (D) shows it in longitudinal section. </w:t>
            </w:r>
            <w:r w:rsidRPr="002F2696">
              <w:rPr>
                <w:rFonts w:ascii="Times New Roman" w:hAnsi="Times New Roman" w:cs="Times New Roman"/>
                <w:b/>
                <w:i/>
                <w:color w:val="000000"/>
              </w:rPr>
              <w:t>Circle which type your flower is like.</w:t>
            </w:r>
          </w:p>
        </w:tc>
        <w:tc>
          <w:tcPr>
            <w:tcW w:w="4902" w:type="dxa"/>
            <w:gridSpan w:val="2"/>
            <w:vAlign w:val="center"/>
          </w:tcPr>
          <w:p w:rsidR="00F23F20" w:rsidRPr="008539A6" w:rsidRDefault="003C098B">
            <w:pPr>
              <w:ind w:left="-720" w:right="-720"/>
              <w:rPr>
                <w:rFonts w:eastAsia="Arial Unicode MS"/>
                <w:color w:val="000000"/>
              </w:rPr>
            </w:pPr>
            <w:r w:rsidRPr="008539A6">
              <w:rPr>
                <w:noProof/>
                <w:color w:val="000000"/>
                <w:sz w:val="20"/>
              </w:rPr>
              <w:drawing>
                <wp:anchor distT="0" distB="0" distL="114300" distR="114300" simplePos="0" relativeHeight="251663360" behindDoc="1" locked="0" layoutInCell="1" allowOverlap="1" wp14:anchorId="5D0AF89B" wp14:editId="08F04507">
                  <wp:simplePos x="0" y="0"/>
                  <wp:positionH relativeFrom="column">
                    <wp:posOffset>-3524250</wp:posOffset>
                  </wp:positionH>
                  <wp:positionV relativeFrom="paragraph">
                    <wp:posOffset>-5995670</wp:posOffset>
                  </wp:positionV>
                  <wp:extent cx="3022600" cy="2540000"/>
                  <wp:effectExtent l="19050" t="0" r="6350" b="0"/>
                  <wp:wrapTight wrapText="bothSides">
                    <wp:wrapPolygon edited="0">
                      <wp:start x="-136" y="0"/>
                      <wp:lineTo x="-136" y="21384"/>
                      <wp:lineTo x="21645" y="21384"/>
                      <wp:lineTo x="21645" y="0"/>
                      <wp:lineTo x="-136" y="0"/>
                    </wp:wrapPolygon>
                  </wp:wrapTight>
                  <wp:docPr id="8" name="Picture 8" descr="http://www.howe.k12.ok.us/~jimaskew/ovu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we.k12.ok.us/~jimaskew/ovules.gif"/>
                          <pic:cNvPicPr>
                            <a:picLocks noChangeAspect="1" noChangeArrowheads="1"/>
                          </pic:cNvPicPr>
                        </pic:nvPicPr>
                        <pic:blipFill>
                          <a:blip r:embed="rId13" r:link="rId14"/>
                          <a:srcRect/>
                          <a:stretch>
                            <a:fillRect/>
                          </a:stretch>
                        </pic:blipFill>
                        <pic:spPr bwMode="auto">
                          <a:xfrm>
                            <a:off x="0" y="0"/>
                            <a:ext cx="3022600" cy="2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8539A6" w:rsidRDefault="008539A6" w:rsidP="008539A6">
      <w:pPr>
        <w:pStyle w:val="Default"/>
        <w:spacing w:after="67"/>
        <w:rPr>
          <w:sz w:val="23"/>
          <w:szCs w:val="23"/>
        </w:rPr>
      </w:pPr>
      <w:r>
        <w:rPr>
          <w:sz w:val="23"/>
          <w:szCs w:val="23"/>
        </w:rPr>
        <w:t>a. Record the number of pistils</w:t>
      </w:r>
      <w:r w:rsidR="002F2696">
        <w:rPr>
          <w:sz w:val="23"/>
          <w:szCs w:val="23"/>
        </w:rPr>
        <w:t xml:space="preserve"> and</w:t>
      </w:r>
      <w:r>
        <w:rPr>
          <w:sz w:val="23"/>
          <w:szCs w:val="23"/>
        </w:rPr>
        <w:t xml:space="preserve"> attach one</w:t>
      </w:r>
      <w:r w:rsidR="002F2696">
        <w:rPr>
          <w:sz w:val="23"/>
          <w:szCs w:val="23"/>
        </w:rPr>
        <w:t xml:space="preserve"> </w:t>
      </w:r>
      <w:bookmarkStart w:id="0" w:name="_GoBack"/>
      <w:bookmarkEnd w:id="0"/>
      <w:r>
        <w:rPr>
          <w:sz w:val="23"/>
          <w:szCs w:val="23"/>
        </w:rPr>
        <w:t xml:space="preserve">in your data table. </w:t>
      </w:r>
    </w:p>
    <w:p w:rsidR="008539A6" w:rsidRDefault="008539A6" w:rsidP="008539A6">
      <w:pPr>
        <w:pStyle w:val="Default"/>
        <w:spacing w:after="67"/>
        <w:rPr>
          <w:sz w:val="23"/>
          <w:szCs w:val="23"/>
        </w:rPr>
      </w:pPr>
      <w:r>
        <w:rPr>
          <w:sz w:val="23"/>
          <w:szCs w:val="23"/>
        </w:rPr>
        <w:t>b. Name the flower part th</w:t>
      </w:r>
      <w:r w:rsidR="002F2696">
        <w:rPr>
          <w:sz w:val="23"/>
          <w:szCs w:val="23"/>
        </w:rPr>
        <w:t>at elevates the stigma. ____</w:t>
      </w:r>
      <w:r>
        <w:rPr>
          <w:sz w:val="23"/>
          <w:szCs w:val="23"/>
        </w:rPr>
        <w:t xml:space="preserve">________________________________ </w:t>
      </w:r>
    </w:p>
    <w:p w:rsidR="008539A6" w:rsidRDefault="008539A6" w:rsidP="008539A6">
      <w:pPr>
        <w:pStyle w:val="Default"/>
        <w:rPr>
          <w:sz w:val="23"/>
          <w:szCs w:val="23"/>
        </w:rPr>
      </w:pPr>
      <w:r>
        <w:rPr>
          <w:sz w:val="23"/>
          <w:szCs w:val="23"/>
        </w:rPr>
        <w:t xml:space="preserve">c. Why is it important to elevate the stigma? </w:t>
      </w:r>
    </w:p>
    <w:p w:rsidR="008539A6" w:rsidRDefault="008539A6" w:rsidP="008539A6">
      <w:pPr>
        <w:pStyle w:val="Default"/>
        <w:rPr>
          <w:sz w:val="23"/>
          <w:szCs w:val="23"/>
        </w:rPr>
      </w:pPr>
      <w:r>
        <w:rPr>
          <w:sz w:val="23"/>
          <w:szCs w:val="23"/>
        </w:rPr>
        <w:t xml:space="preserve">______________________________________________________________________________ </w:t>
      </w:r>
    </w:p>
    <w:p w:rsidR="002F2696" w:rsidRDefault="002F2696" w:rsidP="008539A6">
      <w:pPr>
        <w:pStyle w:val="Default"/>
        <w:rPr>
          <w:sz w:val="23"/>
          <w:szCs w:val="23"/>
        </w:rPr>
      </w:pPr>
    </w:p>
    <w:p w:rsidR="008539A6" w:rsidRDefault="008539A6" w:rsidP="008539A6">
      <w:pPr>
        <w:pStyle w:val="Default"/>
        <w:rPr>
          <w:sz w:val="23"/>
          <w:szCs w:val="23"/>
        </w:rPr>
      </w:pPr>
      <w:r>
        <w:rPr>
          <w:sz w:val="23"/>
          <w:szCs w:val="23"/>
        </w:rPr>
        <w:t xml:space="preserve">d. How does the structure of the stigma aid in pollination? </w:t>
      </w:r>
    </w:p>
    <w:p w:rsidR="008539A6" w:rsidRDefault="008539A6" w:rsidP="008539A6">
      <w:pPr>
        <w:pStyle w:val="Default"/>
        <w:rPr>
          <w:sz w:val="23"/>
          <w:szCs w:val="23"/>
        </w:rPr>
      </w:pPr>
      <w:r>
        <w:rPr>
          <w:sz w:val="23"/>
          <w:szCs w:val="23"/>
        </w:rPr>
        <w:t xml:space="preserve">______________________________________________________________________________ </w:t>
      </w:r>
    </w:p>
    <w:p w:rsidR="002F2696" w:rsidRDefault="002F2696" w:rsidP="008539A6">
      <w:pPr>
        <w:pStyle w:val="Default"/>
        <w:rPr>
          <w:sz w:val="23"/>
          <w:szCs w:val="23"/>
        </w:rPr>
      </w:pPr>
    </w:p>
    <w:p w:rsidR="008539A6" w:rsidRDefault="008539A6" w:rsidP="008539A6">
      <w:pPr>
        <w:pStyle w:val="Default"/>
        <w:rPr>
          <w:sz w:val="23"/>
          <w:szCs w:val="23"/>
        </w:rPr>
      </w:pPr>
      <w:r>
        <w:rPr>
          <w:sz w:val="23"/>
          <w:szCs w:val="23"/>
        </w:rPr>
        <w:t xml:space="preserve">______________________________________________________________________________ </w:t>
      </w:r>
    </w:p>
    <w:p w:rsidR="002F2696" w:rsidRDefault="002F2696" w:rsidP="008539A6">
      <w:pPr>
        <w:pStyle w:val="Default"/>
        <w:rPr>
          <w:sz w:val="23"/>
          <w:szCs w:val="23"/>
        </w:rPr>
      </w:pPr>
    </w:p>
    <w:p w:rsidR="008539A6" w:rsidRDefault="008539A6" w:rsidP="008539A6">
      <w:pPr>
        <w:pStyle w:val="Default"/>
        <w:spacing w:after="69"/>
        <w:rPr>
          <w:sz w:val="23"/>
          <w:szCs w:val="23"/>
        </w:rPr>
      </w:pPr>
      <w:r>
        <w:rPr>
          <w:sz w:val="23"/>
          <w:szCs w:val="23"/>
        </w:rPr>
        <w:t>e. Which parts of the flower dev</w:t>
      </w:r>
      <w:r w:rsidR="002F2696">
        <w:rPr>
          <w:sz w:val="23"/>
          <w:szCs w:val="23"/>
        </w:rPr>
        <w:t>elop into the seeds? _________</w:t>
      </w:r>
      <w:r>
        <w:rPr>
          <w:sz w:val="23"/>
          <w:szCs w:val="23"/>
        </w:rPr>
        <w:t>________________________</w:t>
      </w:r>
      <w:r w:rsidR="002F2696">
        <w:rPr>
          <w:sz w:val="23"/>
          <w:szCs w:val="23"/>
        </w:rPr>
        <w:t>_</w:t>
      </w:r>
      <w:r>
        <w:rPr>
          <w:sz w:val="23"/>
          <w:szCs w:val="23"/>
        </w:rPr>
        <w:t xml:space="preserve">__ </w:t>
      </w:r>
    </w:p>
    <w:p w:rsidR="002F2696" w:rsidRDefault="002F2696" w:rsidP="008539A6">
      <w:pPr>
        <w:pStyle w:val="Default"/>
        <w:spacing w:after="69"/>
        <w:rPr>
          <w:sz w:val="23"/>
          <w:szCs w:val="23"/>
        </w:rPr>
      </w:pPr>
    </w:p>
    <w:p w:rsidR="00F23F20" w:rsidRDefault="00F23F20">
      <w:pPr>
        <w:ind w:left="-720" w:right="-720"/>
        <w:rPr>
          <w:rFonts w:ascii="Trebuchet MS" w:hAnsi="Trebuchet MS"/>
          <w:color w:val="000000"/>
        </w:rPr>
      </w:pPr>
    </w:p>
    <w:p w:rsidR="002F2696" w:rsidRDefault="002F2696">
      <w:pPr>
        <w:ind w:left="-720" w:right="-720"/>
        <w:rPr>
          <w:rFonts w:ascii="Trebuchet MS" w:hAnsi="Trebuchet MS"/>
          <w:color w:val="000000"/>
        </w:rPr>
      </w:pPr>
    </w:p>
    <w:p w:rsidR="002F2696" w:rsidRDefault="002F2696">
      <w:pPr>
        <w:ind w:left="-720" w:right="-720"/>
        <w:rPr>
          <w:rFonts w:ascii="Trebuchet MS" w:hAnsi="Trebuchet MS"/>
          <w:color w:val="000000"/>
        </w:rPr>
      </w:pPr>
    </w:p>
    <w:p w:rsidR="002F2696" w:rsidRDefault="002F2696">
      <w:pPr>
        <w:ind w:left="-720" w:right="-720"/>
        <w:rPr>
          <w:rFonts w:ascii="Trebuchet MS" w:hAnsi="Trebuchet MS"/>
          <w:color w:val="000000"/>
        </w:rPr>
      </w:pPr>
    </w:p>
    <w:p w:rsidR="002F2696" w:rsidRDefault="002F2696">
      <w:pPr>
        <w:ind w:left="-720" w:right="-720"/>
        <w:rPr>
          <w:rFonts w:ascii="Trebuchet MS" w:hAnsi="Trebuchet MS"/>
          <w:color w:val="000000"/>
        </w:rPr>
      </w:pPr>
    </w:p>
    <w:p w:rsidR="002F2696" w:rsidRDefault="002F2696">
      <w:pPr>
        <w:ind w:left="-720" w:right="-720"/>
        <w:rPr>
          <w:rFonts w:ascii="Trebuchet MS" w:hAnsi="Trebuchet MS"/>
          <w:color w:val="000000"/>
        </w:rPr>
      </w:pPr>
    </w:p>
    <w:p w:rsidR="002F2696" w:rsidRPr="002F2696" w:rsidRDefault="002F2696" w:rsidP="002F2696">
      <w:pPr>
        <w:ind w:left="-720" w:right="-720"/>
        <w:jc w:val="center"/>
        <w:rPr>
          <w:rFonts w:ascii="Trebuchet MS" w:hAnsi="Trebuchet MS"/>
          <w:b/>
          <w:color w:val="000000"/>
          <w:u w:val="single"/>
        </w:rPr>
      </w:pPr>
      <w:r w:rsidRPr="002F2696">
        <w:rPr>
          <w:rFonts w:ascii="Trebuchet MS" w:hAnsi="Trebuchet MS"/>
          <w:b/>
          <w:color w:val="000000"/>
          <w:u w:val="single"/>
        </w:rPr>
        <w:lastRenderedPageBreak/>
        <w:t>Dissection Wrap-up Questions</w:t>
      </w:r>
    </w:p>
    <w:p w:rsidR="005A7084" w:rsidRPr="00FB5266" w:rsidRDefault="005A7084">
      <w:pPr>
        <w:ind w:left="-720" w:right="-720"/>
        <w:rPr>
          <w:rFonts w:ascii="Trebuchet MS" w:hAnsi="Trebuchet MS"/>
          <w:color w:val="000000"/>
        </w:rPr>
      </w:pPr>
    </w:p>
    <w:p w:rsidR="00F23F20" w:rsidRPr="00FB5266" w:rsidRDefault="00F23F20">
      <w:pPr>
        <w:pStyle w:val="NormalWeb"/>
        <w:numPr>
          <w:ilvl w:val="0"/>
          <w:numId w:val="1"/>
        </w:numPr>
        <w:ind w:right="-720"/>
        <w:jc w:val="both"/>
        <w:rPr>
          <w:rFonts w:ascii="Trebuchet MS" w:hAnsi="Trebuchet MS"/>
          <w:color w:val="000000"/>
        </w:rPr>
      </w:pPr>
      <w:r w:rsidRPr="00FB5266">
        <w:rPr>
          <w:rFonts w:ascii="Trebuchet MS" w:hAnsi="Trebuchet MS"/>
          <w:color w:val="000000"/>
        </w:rPr>
        <w:t xml:space="preserve">Common name of your flower: </w:t>
      </w:r>
      <w:r w:rsidR="00244CA8">
        <w:rPr>
          <w:rFonts w:ascii="Trebuchet MS" w:hAnsi="Trebuchet MS"/>
          <w:color w:val="000000"/>
        </w:rPr>
        <w:tab/>
      </w:r>
      <w:r w:rsidR="00244CA8">
        <w:rPr>
          <w:rFonts w:ascii="Trebuchet MS" w:hAnsi="Trebuchet MS"/>
          <w:color w:val="000000"/>
        </w:rPr>
        <w:tab/>
      </w:r>
      <w:r w:rsidR="00244CA8">
        <w:rPr>
          <w:rFonts w:ascii="Trebuchet MS" w:hAnsi="Trebuchet MS"/>
          <w:color w:val="000000"/>
        </w:rPr>
        <w:tab/>
      </w:r>
      <w:r w:rsidRPr="00FB5266">
        <w:rPr>
          <w:rFonts w:ascii="Trebuchet MS" w:hAnsi="Trebuchet MS"/>
          <w:color w:val="000000"/>
        </w:rPr>
        <w:t>_____________________________________</w:t>
      </w:r>
    </w:p>
    <w:p w:rsidR="00F23F20" w:rsidRPr="00FB5266" w:rsidRDefault="00F23F20">
      <w:pPr>
        <w:pStyle w:val="NormalWeb"/>
        <w:ind w:left="-720" w:right="-720"/>
        <w:jc w:val="both"/>
        <w:rPr>
          <w:rFonts w:ascii="Trebuchet MS" w:hAnsi="Trebuchet MS"/>
          <w:color w:val="000000"/>
        </w:rPr>
      </w:pPr>
      <w:r w:rsidRPr="00FB5266">
        <w:rPr>
          <w:rFonts w:ascii="Trebuchet MS" w:hAnsi="Trebuchet MS"/>
          <w:color w:val="000000"/>
        </w:rPr>
        <w:t xml:space="preserve">2. </w:t>
      </w:r>
      <w:r w:rsidRPr="00FB5266">
        <w:rPr>
          <w:rFonts w:ascii="Trebuchet MS" w:hAnsi="Trebuchet MS"/>
          <w:color w:val="000000"/>
        </w:rPr>
        <w:tab/>
        <w:t xml:space="preserve">Scientific name of your flower: </w:t>
      </w:r>
      <w:r w:rsidR="00244CA8">
        <w:rPr>
          <w:rFonts w:ascii="Trebuchet MS" w:hAnsi="Trebuchet MS"/>
          <w:color w:val="000000"/>
        </w:rPr>
        <w:tab/>
      </w:r>
      <w:r w:rsidR="00244CA8">
        <w:rPr>
          <w:rFonts w:ascii="Trebuchet MS" w:hAnsi="Trebuchet MS"/>
          <w:color w:val="000000"/>
        </w:rPr>
        <w:tab/>
      </w:r>
      <w:r w:rsidR="00244CA8">
        <w:rPr>
          <w:rFonts w:ascii="Trebuchet MS" w:hAnsi="Trebuchet MS"/>
          <w:color w:val="000000"/>
        </w:rPr>
        <w:tab/>
      </w:r>
      <w:r w:rsidRPr="00FB5266">
        <w:rPr>
          <w:rFonts w:ascii="Trebuchet MS" w:hAnsi="Trebuchet MS"/>
          <w:color w:val="000000"/>
        </w:rPr>
        <w:t>_____________________________________</w:t>
      </w:r>
    </w:p>
    <w:p w:rsidR="00F23F20" w:rsidRPr="00FB5266" w:rsidRDefault="00F23F20">
      <w:pPr>
        <w:pStyle w:val="NormalWeb"/>
        <w:ind w:left="-720" w:right="-720"/>
        <w:jc w:val="both"/>
        <w:rPr>
          <w:rFonts w:ascii="Trebuchet MS" w:hAnsi="Trebuchet MS"/>
          <w:color w:val="000000"/>
        </w:rPr>
      </w:pPr>
      <w:r w:rsidRPr="00FB5266">
        <w:rPr>
          <w:rFonts w:ascii="Trebuchet MS" w:hAnsi="Trebuchet MS"/>
          <w:color w:val="000000"/>
        </w:rPr>
        <w:t>Use a magnifying lens to examine each of the following parts. Record how many you find in your simple flower. Sketch and label the parts of the flower. An example is provided for you.</w:t>
      </w:r>
    </w:p>
    <w:p w:rsidR="004D75C6" w:rsidRDefault="008539A6">
      <w:pPr>
        <w:pStyle w:val="NormalWeb"/>
        <w:ind w:right="-720" w:firstLine="720"/>
        <w:jc w:val="both"/>
        <w:rPr>
          <w:rFonts w:ascii="Trebuchet MS" w:hAnsi="Trebuchet MS"/>
          <w:color w:val="000000"/>
        </w:rPr>
      </w:pPr>
      <w:r>
        <w:rPr>
          <w:rFonts w:ascii="Trebuchet MS" w:hAnsi="Trebuchet MS"/>
          <w:noProof/>
          <w:color w:val="000000"/>
          <w:sz w:val="20"/>
        </w:rPr>
        <mc:AlternateContent>
          <mc:Choice Requires="wps">
            <w:drawing>
              <wp:anchor distT="0" distB="0" distL="114300" distR="114300" simplePos="0" relativeHeight="251660288" behindDoc="0" locked="0" layoutInCell="1" allowOverlap="1" wp14:anchorId="7A533846" wp14:editId="65A2D2EF">
                <wp:simplePos x="0" y="0"/>
                <wp:positionH relativeFrom="column">
                  <wp:posOffset>699381</wp:posOffset>
                </wp:positionH>
                <wp:positionV relativeFrom="paragraph">
                  <wp:posOffset>53293</wp:posOffset>
                </wp:positionV>
                <wp:extent cx="4073857" cy="2906973"/>
                <wp:effectExtent l="0" t="0" r="22225" b="273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3857" cy="29069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E5F8" id="Rectangle 9" o:spid="_x0000_s1026" style="position:absolute;margin-left:55.05pt;margin-top:4.2pt;width:320.8pt;height:2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"/>
            </w:pict>
          </mc:Fallback>
        </mc:AlternateContent>
      </w: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4D75C6" w:rsidRDefault="004D75C6">
      <w:pPr>
        <w:pStyle w:val="NormalWeb"/>
        <w:ind w:right="-720" w:firstLine="720"/>
        <w:jc w:val="both"/>
        <w:rPr>
          <w:rFonts w:ascii="Trebuchet MS" w:hAnsi="Trebuchet MS"/>
          <w:color w:val="000000"/>
        </w:rPr>
      </w:pPr>
    </w:p>
    <w:p w:rsidR="00F23F20" w:rsidRPr="00FB5266" w:rsidRDefault="002F2696">
      <w:pPr>
        <w:pStyle w:val="NormalWeb"/>
        <w:ind w:right="-720" w:firstLine="720"/>
        <w:jc w:val="both"/>
        <w:rPr>
          <w:rFonts w:ascii="Trebuchet MS" w:hAnsi="Trebuchet MS"/>
          <w:color w:val="000000"/>
        </w:rPr>
      </w:pPr>
      <w:r>
        <w:rPr>
          <w:rFonts w:ascii="Trebuchet MS" w:hAnsi="Trebuchet MS"/>
          <w:color w:val="000000"/>
        </w:rPr>
        <w:tab/>
      </w:r>
      <w:r>
        <w:rPr>
          <w:rFonts w:ascii="Trebuchet MS" w:hAnsi="Trebuchet MS"/>
          <w:color w:val="000000"/>
        </w:rPr>
        <w:tab/>
      </w:r>
      <w:r>
        <w:rPr>
          <w:rFonts w:ascii="Trebuchet MS" w:hAnsi="Trebuchet MS"/>
          <w:color w:val="000000"/>
        </w:rPr>
        <w:tab/>
        <w:t>Labeled Sketch of Your Flower</w:t>
      </w:r>
    </w:p>
    <w:p w:rsidR="00F23F20" w:rsidRPr="002F2696" w:rsidRDefault="00F23F20" w:rsidP="00607B20">
      <w:pPr>
        <w:pStyle w:val="NormalWeb"/>
        <w:ind w:left="-720" w:right="-720"/>
        <w:rPr>
          <w:rFonts w:ascii="Trebuchet MS" w:hAnsi="Trebuchet MS"/>
          <w:i/>
          <w:color w:val="000000"/>
        </w:rPr>
      </w:pPr>
      <w:r w:rsidRPr="00FB5266">
        <w:rPr>
          <w:rFonts w:ascii="Trebuchet MS" w:hAnsi="Trebuchet MS"/>
          <w:color w:val="000000"/>
        </w:rPr>
        <w:t xml:space="preserve"> </w:t>
      </w:r>
      <w:r w:rsidRPr="00FB5266">
        <w:rPr>
          <w:rFonts w:ascii="Trebuchet MS" w:hAnsi="Trebuchet MS"/>
          <w:color w:val="000000"/>
        </w:rPr>
        <w:br/>
      </w:r>
      <w:r w:rsidRPr="002F2696">
        <w:rPr>
          <w:rFonts w:ascii="Trebuchet MS" w:hAnsi="Trebuchet MS"/>
          <w:i/>
          <w:color w:val="000000"/>
        </w:rPr>
        <w:t xml:space="preserve">Count and record how many of each your flower has: </w:t>
      </w:r>
    </w:p>
    <w:p w:rsidR="00F23F20" w:rsidRPr="00FB5266" w:rsidRDefault="00F23F20" w:rsidP="00607B20">
      <w:pPr>
        <w:pStyle w:val="NormalWeb"/>
        <w:spacing w:line="276" w:lineRule="auto"/>
        <w:ind w:left="-720" w:right="-720"/>
        <w:rPr>
          <w:rFonts w:ascii="Trebuchet MS" w:hAnsi="Trebuchet MS"/>
          <w:color w:val="000000"/>
        </w:rPr>
      </w:pPr>
      <w:r w:rsidRPr="00FB5266">
        <w:rPr>
          <w:rFonts w:ascii="Trebuchet MS" w:hAnsi="Trebuchet MS"/>
          <w:color w:val="000000"/>
        </w:rPr>
        <w:br/>
      </w:r>
      <w:r w:rsidR="002F2696">
        <w:rPr>
          <w:rFonts w:ascii="Trebuchet MS" w:hAnsi="Trebuchet MS"/>
          <w:color w:val="000000"/>
        </w:rPr>
        <w:t>3</w:t>
      </w:r>
      <w:r w:rsidRPr="00FB5266">
        <w:rPr>
          <w:rFonts w:ascii="Trebuchet MS" w:hAnsi="Trebuchet MS"/>
          <w:color w:val="000000"/>
        </w:rPr>
        <w:t>.</w:t>
      </w:r>
      <w:r w:rsidRPr="00FB5266">
        <w:rPr>
          <w:rFonts w:ascii="Trebuchet MS" w:hAnsi="Trebuchet MS"/>
          <w:color w:val="000000"/>
        </w:rPr>
        <w:tab/>
        <w:t xml:space="preserve">Anthers? </w:t>
      </w:r>
      <w:r w:rsidRPr="00FB5266">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Pr="00FB5266">
        <w:rPr>
          <w:rFonts w:ascii="Trebuchet MS" w:hAnsi="Trebuchet MS"/>
          <w:color w:val="000000"/>
        </w:rPr>
        <w:t xml:space="preserve">_______ </w:t>
      </w:r>
      <w:r w:rsidRPr="00FB5266">
        <w:rPr>
          <w:rFonts w:ascii="Trebuchet MS" w:hAnsi="Trebuchet MS"/>
          <w:color w:val="000000"/>
        </w:rPr>
        <w:br/>
      </w:r>
      <w:r w:rsidR="002F2696">
        <w:rPr>
          <w:rFonts w:ascii="Trebuchet MS" w:hAnsi="Trebuchet MS"/>
          <w:color w:val="000000"/>
        </w:rPr>
        <w:t>4</w:t>
      </w:r>
      <w:r w:rsidRPr="00FB5266">
        <w:rPr>
          <w:rFonts w:ascii="Trebuchet MS" w:hAnsi="Trebuchet MS"/>
          <w:color w:val="000000"/>
        </w:rPr>
        <w:t>.</w:t>
      </w:r>
      <w:r w:rsidRPr="00FB5266">
        <w:rPr>
          <w:rFonts w:ascii="Trebuchet MS" w:hAnsi="Trebuchet MS"/>
          <w:color w:val="000000"/>
        </w:rPr>
        <w:tab/>
        <w:t>Pollen grains? (Estimate of tiny yellow specks on the anthe</w:t>
      </w:r>
      <w:r w:rsidR="00101B6E">
        <w:rPr>
          <w:rFonts w:ascii="Trebuchet MS" w:hAnsi="Trebuchet MS"/>
          <w:color w:val="000000"/>
        </w:rPr>
        <w:t>r)          </w:t>
      </w:r>
      <w:r w:rsidR="00101B6E">
        <w:rPr>
          <w:rFonts w:ascii="Trebuchet MS" w:hAnsi="Trebuchet MS"/>
          <w:color w:val="000000"/>
        </w:rPr>
        <w:tab/>
      </w:r>
      <w:r w:rsidR="00101B6E">
        <w:rPr>
          <w:rFonts w:ascii="Trebuchet MS" w:hAnsi="Trebuchet MS"/>
          <w:color w:val="000000"/>
        </w:rPr>
        <w:tab/>
        <w:t>__</w:t>
      </w:r>
      <w:r w:rsidRPr="00FB5266">
        <w:rPr>
          <w:rFonts w:ascii="Trebuchet MS" w:hAnsi="Trebuchet MS"/>
          <w:color w:val="000000"/>
        </w:rPr>
        <w:t xml:space="preserve">_____ </w:t>
      </w:r>
      <w:r w:rsidRPr="00FB5266">
        <w:rPr>
          <w:rFonts w:ascii="Trebuchet MS" w:hAnsi="Trebuchet MS"/>
          <w:color w:val="000000"/>
        </w:rPr>
        <w:br/>
      </w:r>
      <w:r w:rsidR="002F2696">
        <w:rPr>
          <w:rFonts w:ascii="Trebuchet MS" w:hAnsi="Trebuchet MS"/>
          <w:color w:val="000000"/>
        </w:rPr>
        <w:t>5</w:t>
      </w:r>
      <w:r w:rsidRPr="00FB5266">
        <w:rPr>
          <w:rFonts w:ascii="Trebuchet MS" w:hAnsi="Trebuchet MS"/>
          <w:color w:val="000000"/>
        </w:rPr>
        <w:t xml:space="preserve">. </w:t>
      </w:r>
      <w:r w:rsidRPr="00FB5266">
        <w:rPr>
          <w:rFonts w:ascii="Trebuchet MS" w:hAnsi="Trebuchet MS"/>
          <w:color w:val="000000"/>
        </w:rPr>
        <w:tab/>
        <w:t xml:space="preserve">Pistil(s)? </w:t>
      </w:r>
      <w:r w:rsidRPr="00FB5266">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00101B6E">
        <w:rPr>
          <w:rFonts w:ascii="Trebuchet MS" w:hAnsi="Trebuchet MS"/>
          <w:color w:val="000000"/>
        </w:rPr>
        <w:tab/>
      </w:r>
      <w:r w:rsidRPr="00FB5266">
        <w:rPr>
          <w:rFonts w:ascii="Trebuchet MS" w:hAnsi="Trebuchet MS"/>
          <w:color w:val="000000"/>
        </w:rPr>
        <w:t xml:space="preserve">_______ </w:t>
      </w:r>
      <w:r w:rsidRPr="00FB5266">
        <w:rPr>
          <w:rFonts w:ascii="Trebuchet MS" w:hAnsi="Trebuchet MS"/>
          <w:color w:val="000000"/>
        </w:rPr>
        <w:br/>
      </w:r>
      <w:r w:rsidR="002F2696">
        <w:rPr>
          <w:rFonts w:ascii="Trebuchet MS" w:hAnsi="Trebuchet MS"/>
          <w:color w:val="000000"/>
        </w:rPr>
        <w:t>6</w:t>
      </w:r>
      <w:r w:rsidRPr="00FB5266">
        <w:rPr>
          <w:rFonts w:ascii="Trebuchet MS" w:hAnsi="Trebuchet MS"/>
          <w:color w:val="000000"/>
        </w:rPr>
        <w:t xml:space="preserve">. </w:t>
      </w:r>
      <w:r w:rsidRPr="00FB5266">
        <w:rPr>
          <w:rFonts w:ascii="Trebuchet MS" w:hAnsi="Trebuchet MS"/>
          <w:color w:val="000000"/>
        </w:rPr>
        <w:tab/>
        <w:t xml:space="preserve">Ovules? (Small specks found inside the ovary at the bottom of the pistil) </w:t>
      </w:r>
      <w:r w:rsidR="00101B6E">
        <w:rPr>
          <w:rFonts w:ascii="Trebuchet MS" w:hAnsi="Trebuchet MS"/>
          <w:color w:val="000000"/>
        </w:rPr>
        <w:tab/>
      </w:r>
      <w:r w:rsidR="00101B6E">
        <w:rPr>
          <w:rFonts w:ascii="Trebuchet MS" w:hAnsi="Trebuchet MS"/>
          <w:color w:val="000000"/>
        </w:rPr>
        <w:tab/>
      </w:r>
      <w:r w:rsidRPr="00FB5266">
        <w:rPr>
          <w:rFonts w:ascii="Trebuchet MS" w:hAnsi="Trebuchet MS"/>
          <w:color w:val="000000"/>
        </w:rPr>
        <w:t xml:space="preserve">_______ </w:t>
      </w:r>
      <w:r w:rsidRPr="00FB5266">
        <w:rPr>
          <w:rFonts w:ascii="Trebuchet MS" w:hAnsi="Trebuchet MS"/>
          <w:color w:val="000000"/>
        </w:rPr>
        <w:br/>
        <w:t xml:space="preserve">  </w:t>
      </w:r>
    </w:p>
    <w:p w:rsidR="00F23F20" w:rsidRPr="00FB5266" w:rsidRDefault="002F2696" w:rsidP="00607B20">
      <w:pPr>
        <w:pStyle w:val="NormalWeb"/>
        <w:ind w:left="-720" w:right="-720"/>
        <w:rPr>
          <w:rFonts w:ascii="Trebuchet MS" w:hAnsi="Trebuchet MS"/>
          <w:color w:val="000000"/>
        </w:rPr>
      </w:pPr>
      <w:r>
        <w:rPr>
          <w:rFonts w:ascii="Trebuchet MS" w:hAnsi="Trebuchet MS"/>
          <w:color w:val="000000"/>
        </w:rPr>
        <w:t>7</w:t>
      </w:r>
      <w:r w:rsidR="00F23F20" w:rsidRPr="00FB5266">
        <w:rPr>
          <w:rFonts w:ascii="Trebuchet MS" w:hAnsi="Trebuchet MS"/>
          <w:color w:val="000000"/>
        </w:rPr>
        <w:t xml:space="preserve">. </w:t>
      </w:r>
      <w:r w:rsidR="00F23F20" w:rsidRPr="00FB5266">
        <w:rPr>
          <w:rFonts w:ascii="Trebuchet MS" w:hAnsi="Trebuchet MS"/>
          <w:color w:val="000000"/>
        </w:rPr>
        <w:tab/>
        <w:t xml:space="preserve">Describe smell of your flower: </w:t>
      </w:r>
      <w:r w:rsidR="00607B20">
        <w:rPr>
          <w:rFonts w:ascii="Trebuchet MS" w:hAnsi="Trebuchet MS"/>
          <w:color w:val="000000"/>
        </w:rPr>
        <w:t>__________________________________________________</w:t>
      </w:r>
    </w:p>
    <w:tbl>
      <w:tblPr>
        <w:tblpPr w:leftFromText="180" w:rightFromText="180" w:vertAnchor="text" w:horzAnchor="margin" w:tblpY="894"/>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2105"/>
        <w:gridCol w:w="2105"/>
        <w:gridCol w:w="2106"/>
      </w:tblGrid>
      <w:tr w:rsidR="00FB4257" w:rsidRPr="00FB5266" w:rsidTr="002F2696">
        <w:trPr>
          <w:trHeight w:val="1916"/>
        </w:trPr>
        <w:tc>
          <w:tcPr>
            <w:tcW w:w="2105" w:type="dxa"/>
          </w:tcPr>
          <w:p w:rsidR="00FB4257" w:rsidRPr="00FB5266" w:rsidRDefault="002F2696" w:rsidP="00C97B2C">
            <w:pPr>
              <w:pStyle w:val="NormalWeb"/>
              <w:ind w:right="-720"/>
              <w:rPr>
                <w:rFonts w:ascii="Trebuchet MS" w:hAnsi="Trebuchet MS"/>
                <w:color w:val="000000"/>
              </w:rPr>
            </w:pPr>
            <w:r>
              <w:rPr>
                <w:rFonts w:ascii="Trebuchet MS" w:hAnsi="Trebuchet MS"/>
                <w:color w:val="000000"/>
              </w:rPr>
              <w:t xml:space="preserve">      </w:t>
            </w:r>
            <w:r w:rsidR="00FB4257" w:rsidRPr="00FB5266">
              <w:rPr>
                <w:rFonts w:ascii="Trebuchet MS" w:hAnsi="Trebuchet MS"/>
                <w:color w:val="000000"/>
              </w:rPr>
              <w:t>Petal</w:t>
            </w:r>
          </w:p>
        </w:tc>
        <w:tc>
          <w:tcPr>
            <w:tcW w:w="2105" w:type="dxa"/>
          </w:tcPr>
          <w:p w:rsidR="00FB4257" w:rsidRPr="00FB5266" w:rsidRDefault="002F2696" w:rsidP="00C97B2C">
            <w:pPr>
              <w:pStyle w:val="NormalWeb"/>
              <w:ind w:right="-720"/>
              <w:rPr>
                <w:rFonts w:ascii="Trebuchet MS" w:hAnsi="Trebuchet MS"/>
                <w:color w:val="000000"/>
              </w:rPr>
            </w:pPr>
            <w:r>
              <w:rPr>
                <w:rFonts w:ascii="Trebuchet MS" w:hAnsi="Trebuchet MS"/>
                <w:color w:val="000000"/>
              </w:rPr>
              <w:t xml:space="preserve">     </w:t>
            </w:r>
            <w:r w:rsidR="00FB4257" w:rsidRPr="00FB5266">
              <w:rPr>
                <w:rFonts w:ascii="Trebuchet MS" w:hAnsi="Trebuchet MS"/>
                <w:color w:val="000000"/>
              </w:rPr>
              <w:t>Anther</w:t>
            </w:r>
          </w:p>
        </w:tc>
        <w:tc>
          <w:tcPr>
            <w:tcW w:w="2105" w:type="dxa"/>
          </w:tcPr>
          <w:p w:rsidR="00FB4257" w:rsidRPr="00FB5266" w:rsidRDefault="002F2696" w:rsidP="00C97B2C">
            <w:pPr>
              <w:pStyle w:val="NormalWeb"/>
              <w:ind w:right="-720"/>
              <w:rPr>
                <w:rFonts w:ascii="Trebuchet MS" w:hAnsi="Trebuchet MS"/>
                <w:color w:val="000000"/>
              </w:rPr>
            </w:pPr>
            <w:r>
              <w:rPr>
                <w:rFonts w:ascii="Trebuchet MS" w:hAnsi="Trebuchet MS"/>
                <w:color w:val="000000"/>
              </w:rPr>
              <w:t xml:space="preserve">    </w:t>
            </w:r>
            <w:r w:rsidR="00FB4257" w:rsidRPr="00FB5266">
              <w:rPr>
                <w:rFonts w:ascii="Trebuchet MS" w:hAnsi="Trebuchet MS"/>
                <w:color w:val="000000"/>
              </w:rPr>
              <w:t>Pistil</w:t>
            </w:r>
          </w:p>
        </w:tc>
        <w:tc>
          <w:tcPr>
            <w:tcW w:w="2106" w:type="dxa"/>
          </w:tcPr>
          <w:p w:rsidR="00FB4257" w:rsidRPr="002F2696" w:rsidRDefault="002F2696" w:rsidP="00C97B2C">
            <w:pPr>
              <w:pStyle w:val="NormalWeb"/>
              <w:ind w:right="-720"/>
              <w:rPr>
                <w:rFonts w:ascii="Trebuchet MS" w:hAnsi="Trebuchet MS"/>
                <w:color w:val="000000"/>
              </w:rPr>
            </w:pPr>
            <w:r>
              <w:rPr>
                <w:rFonts w:ascii="Trebuchet MS" w:hAnsi="Trebuchet MS"/>
                <w:color w:val="000000"/>
              </w:rPr>
              <w:t xml:space="preserve">   </w:t>
            </w:r>
            <w:r w:rsidR="00FB4257" w:rsidRPr="00FB5266">
              <w:rPr>
                <w:rFonts w:ascii="Trebuchet MS" w:hAnsi="Trebuchet MS"/>
                <w:color w:val="000000"/>
              </w:rPr>
              <w:t>Pollen</w:t>
            </w:r>
            <w:r>
              <w:rPr>
                <w:rFonts w:ascii="Trebuchet MS" w:hAnsi="Trebuchet MS"/>
                <w:color w:val="000000"/>
              </w:rPr>
              <w:t xml:space="preserve"> </w:t>
            </w:r>
            <w:r w:rsidRPr="002F2696">
              <w:rPr>
                <w:rFonts w:ascii="Trebuchet MS" w:hAnsi="Trebuchet MS"/>
                <w:i/>
                <w:color w:val="000000"/>
                <w:sz w:val="16"/>
              </w:rPr>
              <w:t>(if present)</w:t>
            </w:r>
          </w:p>
        </w:tc>
      </w:tr>
    </w:tbl>
    <w:p w:rsidR="00F23F20" w:rsidRPr="00FB5266" w:rsidRDefault="00F23F20" w:rsidP="00607B20">
      <w:pPr>
        <w:pStyle w:val="NormalWeb"/>
        <w:ind w:left="-720" w:right="-720"/>
        <w:rPr>
          <w:rFonts w:ascii="Trebuchet MS" w:hAnsi="Trebuchet MS"/>
          <w:color w:val="000000"/>
        </w:rPr>
      </w:pPr>
      <w:r w:rsidRPr="00FB5266">
        <w:rPr>
          <w:rFonts w:ascii="Trebuchet MS" w:hAnsi="Trebuchet MS"/>
          <w:color w:val="000000"/>
        </w:rPr>
        <w:t xml:space="preserve">Carefully </w:t>
      </w:r>
      <w:r w:rsidR="00607B20">
        <w:rPr>
          <w:rFonts w:ascii="Trebuchet MS" w:hAnsi="Trebuchet MS"/>
          <w:color w:val="000000"/>
        </w:rPr>
        <w:t>remove</w:t>
      </w:r>
      <w:r w:rsidRPr="00FB5266">
        <w:rPr>
          <w:rFonts w:ascii="Trebuchet MS" w:hAnsi="Trebuchet MS"/>
          <w:color w:val="000000"/>
        </w:rPr>
        <w:t xml:space="preserve"> one of each of the following</w:t>
      </w:r>
      <w:r w:rsidR="000C6FA9">
        <w:rPr>
          <w:rFonts w:ascii="Trebuchet MS" w:hAnsi="Trebuchet MS"/>
          <w:color w:val="000000"/>
        </w:rPr>
        <w:t xml:space="preserve"> and place it on the appropriately labeled square.</w:t>
      </w:r>
      <w:r w:rsidR="00126893">
        <w:rPr>
          <w:rFonts w:ascii="Trebuchet MS" w:hAnsi="Trebuchet MS"/>
          <w:color w:val="000000"/>
        </w:rPr>
        <w:t xml:space="preserve"> </w:t>
      </w:r>
    </w:p>
    <w:p w:rsidR="00F23F20" w:rsidRPr="00FB5266" w:rsidRDefault="00F23F20" w:rsidP="00607B20">
      <w:pPr>
        <w:pStyle w:val="NormalWeb"/>
        <w:ind w:left="-720" w:right="-720"/>
        <w:rPr>
          <w:rFonts w:ascii="Trebuchet MS" w:hAnsi="Trebuchet MS"/>
          <w:color w:val="000000"/>
        </w:rPr>
      </w:pPr>
    </w:p>
    <w:p w:rsidR="00FB4257" w:rsidRDefault="00FB4257" w:rsidP="0058393E">
      <w:pPr>
        <w:pStyle w:val="NormalWeb"/>
        <w:spacing w:before="0" w:beforeAutospacing="0" w:after="0" w:afterAutospacing="0"/>
        <w:ind w:left="-720"/>
        <w:rPr>
          <w:rFonts w:ascii="Trebuchet MS" w:hAnsi="Trebuchet MS"/>
          <w:color w:val="000000"/>
        </w:rPr>
      </w:pPr>
    </w:p>
    <w:p w:rsidR="00FB4257" w:rsidRDefault="00FB4257" w:rsidP="0058393E">
      <w:pPr>
        <w:pStyle w:val="NormalWeb"/>
        <w:spacing w:before="0" w:beforeAutospacing="0" w:after="0" w:afterAutospacing="0"/>
        <w:ind w:left="-720"/>
        <w:rPr>
          <w:rFonts w:ascii="Trebuchet MS" w:hAnsi="Trebuchet MS"/>
          <w:color w:val="000000"/>
        </w:rPr>
      </w:pPr>
    </w:p>
    <w:p w:rsidR="00FB4257" w:rsidRDefault="00FB4257" w:rsidP="0058393E">
      <w:pPr>
        <w:pStyle w:val="NormalWeb"/>
        <w:spacing w:before="0" w:beforeAutospacing="0" w:after="0" w:afterAutospacing="0"/>
        <w:ind w:left="-720"/>
        <w:rPr>
          <w:rFonts w:ascii="Trebuchet MS" w:hAnsi="Trebuchet MS"/>
          <w:color w:val="000000"/>
        </w:rPr>
      </w:pPr>
    </w:p>
    <w:p w:rsidR="00FB4257" w:rsidRDefault="00FB4257" w:rsidP="0058393E">
      <w:pPr>
        <w:pStyle w:val="NormalWeb"/>
        <w:spacing w:before="0" w:beforeAutospacing="0" w:after="0" w:afterAutospacing="0"/>
        <w:ind w:left="-720"/>
        <w:rPr>
          <w:rFonts w:ascii="Trebuchet MS" w:hAnsi="Trebuchet MS"/>
          <w:color w:val="000000"/>
        </w:rPr>
      </w:pPr>
    </w:p>
    <w:p w:rsidR="00FB4257" w:rsidRDefault="00FB4257" w:rsidP="0058393E">
      <w:pPr>
        <w:pStyle w:val="NormalWeb"/>
        <w:spacing w:before="0" w:beforeAutospacing="0" w:after="0" w:afterAutospacing="0"/>
        <w:ind w:left="-720"/>
        <w:rPr>
          <w:rFonts w:ascii="Trebuchet MS" w:hAnsi="Trebuchet MS"/>
          <w:color w:val="000000"/>
        </w:rPr>
      </w:pPr>
    </w:p>
    <w:p w:rsidR="0058393E" w:rsidRDefault="002F2696" w:rsidP="0058393E">
      <w:pPr>
        <w:pStyle w:val="NormalWeb"/>
        <w:spacing w:before="0" w:beforeAutospacing="0" w:after="0" w:afterAutospacing="0"/>
        <w:ind w:left="-720"/>
        <w:rPr>
          <w:rFonts w:ascii="Trebuchet MS" w:hAnsi="Trebuchet MS"/>
          <w:color w:val="000000"/>
        </w:rPr>
      </w:pPr>
      <w:r>
        <w:rPr>
          <w:rFonts w:ascii="Trebuchet MS" w:hAnsi="Trebuchet MS"/>
          <w:color w:val="000000"/>
        </w:rPr>
        <w:t>8</w:t>
      </w:r>
      <w:r w:rsidR="00F23F20" w:rsidRPr="00FB5266">
        <w:rPr>
          <w:rFonts w:ascii="Trebuchet MS" w:hAnsi="Trebuchet MS"/>
          <w:color w:val="000000"/>
        </w:rPr>
        <w:t>.</w:t>
      </w:r>
      <w:r w:rsidR="00F23F20" w:rsidRPr="00FB5266">
        <w:rPr>
          <w:rFonts w:ascii="Trebuchet MS" w:hAnsi="Trebuchet MS"/>
          <w:color w:val="000000"/>
        </w:rPr>
        <w:tab/>
        <w:t xml:space="preserve">Pollen grains are the male sex cells of the flower.  Eggs are the female sex cells. </w:t>
      </w:r>
    </w:p>
    <w:p w:rsidR="00F23F20" w:rsidRPr="00FB5266" w:rsidRDefault="00F23F20" w:rsidP="0058393E">
      <w:pPr>
        <w:pStyle w:val="NormalWeb"/>
        <w:spacing w:before="0" w:beforeAutospacing="0" w:after="0" w:afterAutospacing="0"/>
        <w:rPr>
          <w:rFonts w:ascii="Trebuchet MS" w:hAnsi="Trebuchet MS"/>
          <w:color w:val="000000"/>
        </w:rPr>
      </w:pPr>
      <w:r w:rsidRPr="00FB5266">
        <w:rPr>
          <w:rFonts w:ascii="Trebuchet MS" w:hAnsi="Trebuchet MS"/>
          <w:color w:val="000000"/>
        </w:rPr>
        <w:t>When the pollen is</w:t>
      </w:r>
      <w:r w:rsidR="00A8790E">
        <w:rPr>
          <w:rFonts w:ascii="Trebuchet MS" w:hAnsi="Trebuchet MS"/>
          <w:color w:val="000000"/>
        </w:rPr>
        <w:t xml:space="preserve"> </w:t>
      </w:r>
      <w:r w:rsidRPr="00FB5266">
        <w:rPr>
          <w:rFonts w:ascii="Trebuchet MS" w:hAnsi="Trebuchet MS"/>
          <w:color w:val="000000"/>
        </w:rPr>
        <w:t xml:space="preserve">brought to the female part of the flower it is called pollination. Why do you think that the pistil is sticky at the top? </w:t>
      </w:r>
    </w:p>
    <w:p w:rsidR="00F23F20" w:rsidRPr="00FB5266" w:rsidRDefault="00F23F20" w:rsidP="00607B20">
      <w:pPr>
        <w:pStyle w:val="NormalWeb"/>
        <w:ind w:left="-720" w:right="-720"/>
        <w:rPr>
          <w:rFonts w:ascii="Trebuchet MS" w:hAnsi="Trebuchet MS"/>
          <w:color w:val="000000"/>
        </w:rPr>
      </w:pPr>
      <w:r w:rsidRPr="00FB5266">
        <w:rPr>
          <w:rFonts w:ascii="Trebuchet MS" w:hAnsi="Trebuchet MS"/>
          <w:color w:val="000000"/>
        </w:rPr>
        <w:br/>
        <w:t xml:space="preserve">  </w:t>
      </w:r>
      <w:r w:rsidRPr="00FB5266">
        <w:rPr>
          <w:rFonts w:ascii="Trebuchet MS" w:hAnsi="Trebuchet MS"/>
          <w:color w:val="000000"/>
        </w:rPr>
        <w:br/>
        <w:t xml:space="preserve">  </w:t>
      </w:r>
    </w:p>
    <w:p w:rsidR="00FB4257" w:rsidRDefault="002F2696" w:rsidP="00FB4257">
      <w:pPr>
        <w:pStyle w:val="NormalWeb"/>
        <w:ind w:right="-720" w:hanging="720"/>
        <w:rPr>
          <w:rFonts w:ascii="Trebuchet MS" w:hAnsi="Trebuchet MS"/>
          <w:color w:val="000000"/>
        </w:rPr>
      </w:pPr>
      <w:r>
        <w:rPr>
          <w:rFonts w:ascii="Trebuchet MS" w:hAnsi="Trebuchet MS"/>
          <w:color w:val="000000"/>
        </w:rPr>
        <w:t>9</w:t>
      </w:r>
      <w:r w:rsidR="0058393E">
        <w:rPr>
          <w:rFonts w:ascii="Trebuchet MS" w:hAnsi="Trebuchet MS"/>
          <w:color w:val="000000"/>
        </w:rPr>
        <w:t>.</w:t>
      </w:r>
      <w:r w:rsidR="0058393E">
        <w:rPr>
          <w:rFonts w:ascii="Trebuchet MS" w:hAnsi="Trebuchet MS"/>
          <w:color w:val="000000"/>
        </w:rPr>
        <w:tab/>
      </w:r>
      <w:r w:rsidR="00FB4257" w:rsidRPr="00FB5266">
        <w:rPr>
          <w:rFonts w:ascii="Trebuchet MS" w:hAnsi="Trebuchet MS"/>
          <w:color w:val="000000"/>
        </w:rPr>
        <w:t>Why do you think flowers are brightly colored?</w:t>
      </w:r>
    </w:p>
    <w:p w:rsidR="00FB4257" w:rsidRDefault="00FB4257" w:rsidP="00FB4257">
      <w:pPr>
        <w:pStyle w:val="NormalWeb"/>
        <w:ind w:right="-720" w:hanging="720"/>
        <w:rPr>
          <w:rFonts w:ascii="Trebuchet MS" w:hAnsi="Trebuchet MS"/>
          <w:color w:val="000000"/>
        </w:rPr>
      </w:pPr>
    </w:p>
    <w:p w:rsidR="00FB4257" w:rsidRDefault="00FB4257" w:rsidP="00FB4257">
      <w:pPr>
        <w:pStyle w:val="NormalWeb"/>
        <w:ind w:right="-720" w:hanging="720"/>
        <w:rPr>
          <w:rFonts w:ascii="Trebuchet MS" w:hAnsi="Trebuchet MS"/>
          <w:color w:val="000000"/>
        </w:rPr>
      </w:pPr>
    </w:p>
    <w:p w:rsidR="00F23F20" w:rsidRPr="00FB5266" w:rsidRDefault="00FB4257" w:rsidP="00FB4257">
      <w:pPr>
        <w:pStyle w:val="NormalWeb"/>
        <w:ind w:right="-720" w:hanging="720"/>
        <w:rPr>
          <w:rFonts w:ascii="Trebuchet MS" w:hAnsi="Trebuchet MS"/>
          <w:color w:val="000000"/>
        </w:rPr>
      </w:pPr>
      <w:r>
        <w:rPr>
          <w:rFonts w:ascii="Trebuchet MS" w:hAnsi="Trebuchet MS"/>
          <w:color w:val="000000"/>
        </w:rPr>
        <w:t>1</w:t>
      </w:r>
      <w:r w:rsidR="002F2696">
        <w:rPr>
          <w:rFonts w:ascii="Trebuchet MS" w:hAnsi="Trebuchet MS"/>
          <w:color w:val="000000"/>
        </w:rPr>
        <w:t>0</w:t>
      </w:r>
      <w:r>
        <w:rPr>
          <w:rFonts w:ascii="Trebuchet MS" w:hAnsi="Trebuchet MS"/>
          <w:color w:val="000000"/>
        </w:rPr>
        <w:t>.</w:t>
      </w:r>
      <w:r>
        <w:rPr>
          <w:rFonts w:ascii="Trebuchet MS" w:hAnsi="Trebuchet MS"/>
          <w:color w:val="000000"/>
        </w:rPr>
        <w:tab/>
      </w:r>
      <w:r w:rsidRPr="00FB5266">
        <w:rPr>
          <w:rFonts w:ascii="Trebuchet MS" w:hAnsi="Trebuchet MS"/>
          <w:color w:val="000000"/>
        </w:rPr>
        <w:t>There are a few different ways that pollen can be brought to the pistil:  insects, wind, birds, animals and water. Which do you think pollinates your flower and why?</w:t>
      </w:r>
    </w:p>
    <w:p w:rsidR="00F23F20" w:rsidRPr="00FB5266" w:rsidRDefault="00F23F20" w:rsidP="00607B20">
      <w:pPr>
        <w:pStyle w:val="NormalWeb"/>
        <w:ind w:left="-720" w:right="-720"/>
        <w:rPr>
          <w:rFonts w:ascii="Trebuchet MS" w:hAnsi="Trebuchet MS"/>
          <w:color w:val="000000"/>
        </w:rPr>
      </w:pPr>
    </w:p>
    <w:p w:rsidR="00080AB5" w:rsidRDefault="00080AB5" w:rsidP="00607B20">
      <w:pPr>
        <w:pStyle w:val="NormalWeb"/>
        <w:ind w:right="-720" w:hanging="720"/>
        <w:rPr>
          <w:rFonts w:ascii="Trebuchet MS" w:hAnsi="Trebuchet MS"/>
          <w:color w:val="000000"/>
        </w:rPr>
      </w:pPr>
    </w:p>
    <w:p w:rsidR="00FD6A14" w:rsidRDefault="00F23F20" w:rsidP="002F2696">
      <w:pPr>
        <w:pStyle w:val="NormalWeb"/>
        <w:numPr>
          <w:ilvl w:val="0"/>
          <w:numId w:val="8"/>
        </w:numPr>
        <w:ind w:right="-720"/>
        <w:rPr>
          <w:rFonts w:ascii="Trebuchet MS" w:hAnsi="Trebuchet MS"/>
          <w:color w:val="000000"/>
        </w:rPr>
      </w:pPr>
      <w:r w:rsidRPr="00FB5266">
        <w:rPr>
          <w:rFonts w:ascii="Trebuchet MS" w:hAnsi="Trebuchet MS"/>
          <w:color w:val="000000"/>
        </w:rPr>
        <w:t xml:space="preserve">The male sex cells in the pollen are called sperm. When the sperm and eggs combine, sexual reproduction occurs and the egg is fertilized.  The fertilized egg becomes a seed. </w:t>
      </w:r>
      <w:r w:rsidRPr="00FB5266">
        <w:rPr>
          <w:rFonts w:ascii="Trebuchet MS" w:hAnsi="Trebuchet MS"/>
          <w:color w:val="000000"/>
        </w:rPr>
        <w:br/>
        <w:t xml:space="preserve">Where would you predict you would find seeds in a fertilized flower? </w:t>
      </w:r>
    </w:p>
    <w:p w:rsidR="00FD6A14" w:rsidRDefault="00FD6A14" w:rsidP="00FD6A14">
      <w:pPr>
        <w:pStyle w:val="NormalWeb"/>
        <w:ind w:left="-360" w:right="-720"/>
        <w:rPr>
          <w:rFonts w:ascii="Trebuchet MS" w:hAnsi="Trebuchet MS"/>
          <w:color w:val="000000"/>
        </w:rPr>
      </w:pPr>
    </w:p>
    <w:p w:rsidR="00FD6A14" w:rsidRDefault="00FD6A14" w:rsidP="00FD6A14">
      <w:pPr>
        <w:pStyle w:val="NormalWeb"/>
        <w:ind w:left="-360" w:right="-720"/>
        <w:rPr>
          <w:rFonts w:ascii="Trebuchet MS" w:hAnsi="Trebuchet MS"/>
          <w:color w:val="000000"/>
        </w:rPr>
      </w:pPr>
    </w:p>
    <w:p w:rsidR="00FD6A14" w:rsidRDefault="00FD6A14" w:rsidP="005A7084">
      <w:pPr>
        <w:pStyle w:val="NormalWeb"/>
        <w:ind w:left="720" w:right="-720"/>
        <w:rPr>
          <w:rFonts w:ascii="Trebuchet MS" w:hAnsi="Trebuchet MS"/>
          <w:color w:val="000000"/>
        </w:rPr>
      </w:pPr>
    </w:p>
    <w:p w:rsidR="00F23F20" w:rsidRPr="00AB2FBE" w:rsidRDefault="00F23F20" w:rsidP="002F2696">
      <w:pPr>
        <w:pStyle w:val="NormalWeb"/>
        <w:numPr>
          <w:ilvl w:val="0"/>
          <w:numId w:val="8"/>
        </w:numPr>
        <w:ind w:right="-720"/>
        <w:rPr>
          <w:rFonts w:ascii="Trebuchet MS" w:hAnsi="Trebuchet MS"/>
          <w:color w:val="000000"/>
        </w:rPr>
      </w:pPr>
      <w:r w:rsidRPr="00AB2FBE">
        <w:rPr>
          <w:rFonts w:ascii="Trebuchet MS" w:hAnsi="Trebuchet MS"/>
          <w:color w:val="000000"/>
        </w:rPr>
        <w:t xml:space="preserve">How many seeds could your flower produce? </w:t>
      </w:r>
      <w:r w:rsidR="002234DD">
        <w:rPr>
          <w:rFonts w:ascii="Trebuchet MS" w:hAnsi="Trebuchet MS"/>
          <w:color w:val="000000"/>
        </w:rPr>
        <w:t>(an estimate)</w:t>
      </w:r>
      <w:r w:rsidR="00080AB5" w:rsidRPr="00AB2FBE">
        <w:rPr>
          <w:rFonts w:ascii="Trebuchet MS" w:hAnsi="Trebuchet MS"/>
          <w:color w:val="000000"/>
        </w:rPr>
        <w:tab/>
      </w:r>
      <w:r w:rsidR="00080AB5" w:rsidRPr="00AB2FBE">
        <w:rPr>
          <w:rFonts w:ascii="Trebuchet MS" w:hAnsi="Trebuchet MS"/>
          <w:color w:val="000000"/>
        </w:rPr>
        <w:tab/>
      </w:r>
      <w:r w:rsidR="00080AB5" w:rsidRPr="00AB2FBE">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000C6FA9">
        <w:rPr>
          <w:rFonts w:ascii="Trebuchet MS" w:hAnsi="Trebuchet MS"/>
          <w:color w:val="000000"/>
        </w:rPr>
        <w:tab/>
      </w:r>
      <w:r w:rsidRPr="00AB2FBE">
        <w:rPr>
          <w:rFonts w:ascii="Trebuchet MS" w:hAnsi="Trebuchet MS"/>
          <w:color w:val="000000"/>
        </w:rPr>
        <w:t xml:space="preserve">_______________ </w:t>
      </w:r>
      <w:r w:rsidRPr="00AB2FBE">
        <w:rPr>
          <w:rFonts w:ascii="Trebuchet MS" w:hAnsi="Trebuchet MS"/>
          <w:color w:val="000000"/>
        </w:rPr>
        <w:br/>
        <w:t xml:space="preserve"> </w:t>
      </w:r>
    </w:p>
    <w:sectPr w:rsidR="00F23F20" w:rsidRPr="00AB2FBE" w:rsidSect="00F23F20">
      <w:pgSz w:w="12240" w:h="15840"/>
      <w:pgMar w:top="907" w:right="144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16" w:rsidRDefault="002D1F16">
      <w:r>
        <w:separator/>
      </w:r>
    </w:p>
  </w:endnote>
  <w:endnote w:type="continuationSeparator" w:id="0">
    <w:p w:rsidR="002D1F16" w:rsidRDefault="002D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16" w:rsidRDefault="002D1F16">
      <w:r>
        <w:separator/>
      </w:r>
    </w:p>
  </w:footnote>
  <w:footnote w:type="continuationSeparator" w:id="0">
    <w:p w:rsidR="002D1F16" w:rsidRDefault="002D1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94D"/>
    <w:multiLevelType w:val="hybridMultilevel"/>
    <w:tmpl w:val="230E2B40"/>
    <w:lvl w:ilvl="0" w:tplc="E3887AE4">
      <w:start w:val="16"/>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29A67C3A"/>
    <w:multiLevelType w:val="hybridMultilevel"/>
    <w:tmpl w:val="BCF69E5C"/>
    <w:lvl w:ilvl="0" w:tplc="665A258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34960FA6"/>
    <w:multiLevelType w:val="hybridMultilevel"/>
    <w:tmpl w:val="CE147288"/>
    <w:lvl w:ilvl="0" w:tplc="328EF69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B30BC"/>
    <w:multiLevelType w:val="hybridMultilevel"/>
    <w:tmpl w:val="49EC712C"/>
    <w:lvl w:ilvl="0" w:tplc="14346A6C">
      <w:start w:val="18"/>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05F2AFC"/>
    <w:multiLevelType w:val="hybridMultilevel"/>
    <w:tmpl w:val="A596D3AE"/>
    <w:lvl w:ilvl="0" w:tplc="CE16D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177249B"/>
    <w:multiLevelType w:val="hybridMultilevel"/>
    <w:tmpl w:val="C39A6EAA"/>
    <w:lvl w:ilvl="0" w:tplc="3A88CF80">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3852BE"/>
    <w:multiLevelType w:val="hybridMultilevel"/>
    <w:tmpl w:val="72B61354"/>
    <w:lvl w:ilvl="0" w:tplc="D2E4FA9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711173F9"/>
    <w:multiLevelType w:val="hybridMultilevel"/>
    <w:tmpl w:val="77A21526"/>
    <w:lvl w:ilvl="0" w:tplc="C2A01498">
      <w:start w:val="1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6"/>
    <w:rsid w:val="000325BA"/>
    <w:rsid w:val="00080AB5"/>
    <w:rsid w:val="000C1BA0"/>
    <w:rsid w:val="000C6FA9"/>
    <w:rsid w:val="00101B6E"/>
    <w:rsid w:val="00126893"/>
    <w:rsid w:val="001B3A81"/>
    <w:rsid w:val="002234DD"/>
    <w:rsid w:val="00244CA8"/>
    <w:rsid w:val="002A7529"/>
    <w:rsid w:val="002D1F16"/>
    <w:rsid w:val="002F2696"/>
    <w:rsid w:val="00304E06"/>
    <w:rsid w:val="003C098B"/>
    <w:rsid w:val="003C0AAA"/>
    <w:rsid w:val="003E0972"/>
    <w:rsid w:val="004461DC"/>
    <w:rsid w:val="004D75C6"/>
    <w:rsid w:val="0058393E"/>
    <w:rsid w:val="005A7084"/>
    <w:rsid w:val="00607B20"/>
    <w:rsid w:val="006A6EE9"/>
    <w:rsid w:val="006C2B4A"/>
    <w:rsid w:val="00742706"/>
    <w:rsid w:val="007D74A7"/>
    <w:rsid w:val="007F4E5D"/>
    <w:rsid w:val="008539A6"/>
    <w:rsid w:val="00894686"/>
    <w:rsid w:val="00A2191A"/>
    <w:rsid w:val="00A40521"/>
    <w:rsid w:val="00A8790E"/>
    <w:rsid w:val="00AB2FBE"/>
    <w:rsid w:val="00B06B7D"/>
    <w:rsid w:val="00B842E6"/>
    <w:rsid w:val="00C0155F"/>
    <w:rsid w:val="00C305B0"/>
    <w:rsid w:val="00C97B2C"/>
    <w:rsid w:val="00E303B9"/>
    <w:rsid w:val="00F23F20"/>
    <w:rsid w:val="00F54B25"/>
    <w:rsid w:val="00F72B63"/>
    <w:rsid w:val="00F9186E"/>
    <w:rsid w:val="00FB4257"/>
    <w:rsid w:val="00FB5266"/>
    <w:rsid w:val="00FD6A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93BFC734-C7E1-4DC8-8928-63E4084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3B9"/>
    <w:rPr>
      <w:color w:val="CC6600"/>
      <w:u w:val="single"/>
    </w:rPr>
  </w:style>
  <w:style w:type="paragraph" w:styleId="NormalWeb">
    <w:name w:val="Normal (Web)"/>
    <w:basedOn w:val="Normal"/>
    <w:rsid w:val="00E303B9"/>
    <w:pPr>
      <w:spacing w:before="100" w:beforeAutospacing="1" w:after="100" w:afterAutospacing="1"/>
    </w:pPr>
    <w:rPr>
      <w:rFonts w:ascii="Arial Unicode MS" w:eastAsia="Arial Unicode MS" w:hAnsi="Arial Unicode MS" w:cs="Arial Unicode MS"/>
      <w:color w:val="660033"/>
    </w:rPr>
  </w:style>
  <w:style w:type="paragraph" w:styleId="Title">
    <w:name w:val="Title"/>
    <w:basedOn w:val="Normal"/>
    <w:qFormat/>
    <w:rsid w:val="00E303B9"/>
    <w:pPr>
      <w:ind w:left="-720" w:right="-720"/>
      <w:jc w:val="center"/>
    </w:pPr>
    <w:rPr>
      <w:b/>
      <w:bCs/>
      <w:sz w:val="32"/>
    </w:rPr>
  </w:style>
  <w:style w:type="paragraph" w:styleId="BodyTextIndent">
    <w:name w:val="Body Text Indent"/>
    <w:basedOn w:val="Normal"/>
    <w:rsid w:val="00E303B9"/>
    <w:pPr>
      <w:ind w:hanging="720"/>
    </w:pPr>
  </w:style>
  <w:style w:type="paragraph" w:styleId="Header">
    <w:name w:val="header"/>
    <w:basedOn w:val="Normal"/>
    <w:rsid w:val="00E303B9"/>
    <w:pPr>
      <w:tabs>
        <w:tab w:val="center" w:pos="4320"/>
        <w:tab w:val="right" w:pos="8640"/>
      </w:tabs>
    </w:pPr>
  </w:style>
  <w:style w:type="paragraph" w:styleId="Footer">
    <w:name w:val="footer"/>
    <w:basedOn w:val="Normal"/>
    <w:rsid w:val="00E303B9"/>
    <w:pPr>
      <w:tabs>
        <w:tab w:val="center" w:pos="4320"/>
        <w:tab w:val="right" w:pos="8640"/>
      </w:tabs>
    </w:pPr>
  </w:style>
  <w:style w:type="character" w:styleId="PageNumber">
    <w:name w:val="page number"/>
    <w:basedOn w:val="DefaultParagraphFont"/>
    <w:rsid w:val="00E303B9"/>
  </w:style>
  <w:style w:type="paragraph" w:styleId="BalloonText">
    <w:name w:val="Balloon Text"/>
    <w:basedOn w:val="Normal"/>
    <w:link w:val="BalloonTextChar"/>
    <w:uiPriority w:val="99"/>
    <w:semiHidden/>
    <w:unhideWhenUsed/>
    <w:rsid w:val="00FB5266"/>
    <w:rPr>
      <w:rFonts w:ascii="Tahoma" w:hAnsi="Tahoma" w:cs="Tahoma"/>
      <w:sz w:val="16"/>
      <w:szCs w:val="16"/>
    </w:rPr>
  </w:style>
  <w:style w:type="character" w:customStyle="1" w:styleId="BalloonTextChar">
    <w:name w:val="Balloon Text Char"/>
    <w:basedOn w:val="DefaultParagraphFont"/>
    <w:link w:val="BalloonText"/>
    <w:uiPriority w:val="99"/>
    <w:semiHidden/>
    <w:rsid w:val="00FB5266"/>
    <w:rPr>
      <w:rFonts w:ascii="Tahoma" w:hAnsi="Tahoma" w:cs="Tahoma"/>
      <w:sz w:val="16"/>
      <w:szCs w:val="16"/>
    </w:rPr>
  </w:style>
  <w:style w:type="paragraph" w:customStyle="1" w:styleId="Default">
    <w:name w:val="Default"/>
    <w:rsid w:val="001B3A81"/>
    <w:pPr>
      <w:autoSpaceDE w:val="0"/>
      <w:autoSpaceDN w:val="0"/>
      <w:adjustRightInd w:val="0"/>
    </w:pPr>
    <w:rPr>
      <w:color w:val="000000"/>
      <w:sz w:val="24"/>
      <w:szCs w:val="24"/>
    </w:rPr>
  </w:style>
  <w:style w:type="paragraph" w:styleId="NoSpacing">
    <w:name w:val="No Spacing"/>
    <w:uiPriority w:val="99"/>
    <w:qFormat/>
    <w:rsid w:val="001B3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howe.k12.ok.us/~jimaskew/positions.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howe.k12.ok.us/~jimaskew/carpels.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howe.k12.ok.us/~jimaskew/ovul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Flower Dissection Lab</vt:lpstr>
    </vt:vector>
  </TitlesOfParts>
  <Company>DeKalb County School System</Company>
  <LinksUpToDate>false</LinksUpToDate>
  <CharactersWithSpaces>8018</CharactersWithSpaces>
  <SharedDoc>false</SharedDoc>
  <HLinks>
    <vt:vector size="42" baseType="variant">
      <vt:variant>
        <vt:i4>7143438</vt:i4>
      </vt:variant>
      <vt:variant>
        <vt:i4>5525</vt:i4>
      </vt:variant>
      <vt:variant>
        <vt:i4>1025</vt:i4>
      </vt:variant>
      <vt:variant>
        <vt:i4>1</vt:i4>
      </vt:variant>
      <vt:variant>
        <vt:lpwstr>flowerlabel</vt:lpwstr>
      </vt:variant>
      <vt:variant>
        <vt:lpwstr/>
      </vt:variant>
      <vt:variant>
        <vt:i4>2752635</vt:i4>
      </vt:variant>
      <vt:variant>
        <vt:i4>-1</vt:i4>
      </vt:variant>
      <vt:variant>
        <vt:i4>1027</vt:i4>
      </vt:variant>
      <vt:variant>
        <vt:i4>1</vt:i4>
      </vt:variant>
      <vt:variant>
        <vt:lpwstr>flowr1</vt:lpwstr>
      </vt:variant>
      <vt:variant>
        <vt:lpwstr/>
      </vt:variant>
      <vt:variant>
        <vt:i4>2228327</vt:i4>
      </vt:variant>
      <vt:variant>
        <vt:i4>-1</vt:i4>
      </vt:variant>
      <vt:variant>
        <vt:i4>1028</vt:i4>
      </vt:variant>
      <vt:variant>
        <vt:i4>1</vt:i4>
      </vt:variant>
      <vt:variant>
        <vt:lpwstr>http://www.howe.k12.ok.us/~jimaskew/flowr2.gif</vt:lpwstr>
      </vt:variant>
      <vt:variant>
        <vt:lpwstr/>
      </vt:variant>
      <vt:variant>
        <vt:i4>2293863</vt:i4>
      </vt:variant>
      <vt:variant>
        <vt:i4>-1</vt:i4>
      </vt:variant>
      <vt:variant>
        <vt:i4>1029</vt:i4>
      </vt:variant>
      <vt:variant>
        <vt:i4>1</vt:i4>
      </vt:variant>
      <vt:variant>
        <vt:lpwstr>http://www.howe.k12.ok.us/~jimaskew/flowr3.gif</vt:lpwstr>
      </vt:variant>
      <vt:variant>
        <vt:lpwstr/>
      </vt:variant>
      <vt:variant>
        <vt:i4>3145821</vt:i4>
      </vt:variant>
      <vt:variant>
        <vt:i4>-1</vt:i4>
      </vt:variant>
      <vt:variant>
        <vt:i4>1030</vt:i4>
      </vt:variant>
      <vt:variant>
        <vt:i4>1</vt:i4>
      </vt:variant>
      <vt:variant>
        <vt:lpwstr>http://www.howe.k12.ok.us/~jimaskew/carpels.gif</vt:lpwstr>
      </vt:variant>
      <vt:variant>
        <vt:lpwstr/>
      </vt:variant>
      <vt:variant>
        <vt:i4>4980785</vt:i4>
      </vt:variant>
      <vt:variant>
        <vt:i4>-1</vt:i4>
      </vt:variant>
      <vt:variant>
        <vt:i4>1031</vt:i4>
      </vt:variant>
      <vt:variant>
        <vt:i4>1</vt:i4>
      </vt:variant>
      <vt:variant>
        <vt:lpwstr>http://www.howe.k12.ok.us/~jimaskew/positions.gif</vt:lpwstr>
      </vt:variant>
      <vt:variant>
        <vt:lpwstr/>
      </vt:variant>
      <vt:variant>
        <vt:i4>6422627</vt:i4>
      </vt:variant>
      <vt:variant>
        <vt:i4>-1</vt:i4>
      </vt:variant>
      <vt:variant>
        <vt:i4>1032</vt:i4>
      </vt:variant>
      <vt:variant>
        <vt:i4>1</vt:i4>
      </vt:variant>
      <vt:variant>
        <vt:lpwstr>http://www.howe.k12.ok.us/~jimaskew/ovules.gif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Dissection Lab</dc:title>
  <dc:creator>DeKalb County Schools</dc:creator>
  <cp:lastModifiedBy>LOGSDON, JASON</cp:lastModifiedBy>
  <cp:revision>7</cp:revision>
  <cp:lastPrinted>2014-02-24T11:58:00Z</cp:lastPrinted>
  <dcterms:created xsi:type="dcterms:W3CDTF">2013-02-14T13:34:00Z</dcterms:created>
  <dcterms:modified xsi:type="dcterms:W3CDTF">2015-02-13T11:49:00Z</dcterms:modified>
</cp:coreProperties>
</file>